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AEBC49" w14:textId="77777777" w:rsidR="009C3E52" w:rsidRDefault="009C3E52" w:rsidP="00777EC5">
      <w:pPr>
        <w:rPr>
          <w:rFonts w:ascii="Times New Roman" w:hAnsi="Times New Roman" w:cs="Times New Roman"/>
        </w:rPr>
      </w:pPr>
    </w:p>
    <w:p w14:paraId="7736655C" w14:textId="77777777" w:rsidR="009C3E52" w:rsidRDefault="009C3E52" w:rsidP="00777EC5">
      <w:pPr>
        <w:rPr>
          <w:rFonts w:ascii="Times New Roman" w:hAnsi="Times New Roman" w:cs="Times New Roman"/>
        </w:rPr>
      </w:pPr>
    </w:p>
    <w:p w14:paraId="0B18DC95" w14:textId="77777777" w:rsidR="009C3E52" w:rsidRDefault="009C3E52" w:rsidP="00777EC5">
      <w:pPr>
        <w:rPr>
          <w:rFonts w:ascii="Times New Roman" w:hAnsi="Times New Roman" w:cs="Times New Roman"/>
        </w:rPr>
      </w:pPr>
    </w:p>
    <w:p w14:paraId="5F680C83" w14:textId="77777777" w:rsidR="009C3E52" w:rsidRDefault="009C3E52" w:rsidP="00777EC5">
      <w:pPr>
        <w:rPr>
          <w:rFonts w:ascii="Times New Roman" w:hAnsi="Times New Roman" w:cs="Times New Roman"/>
        </w:rPr>
      </w:pPr>
    </w:p>
    <w:p w14:paraId="4AB3193E" w14:textId="53D2F75A" w:rsidR="001D5B92" w:rsidRPr="00276C23" w:rsidRDefault="001D5B92" w:rsidP="00777EC5">
      <w:pPr>
        <w:rPr>
          <w:rFonts w:ascii="Times New Roman" w:hAnsi="Times New Roman" w:cs="Times New Roman"/>
        </w:rPr>
      </w:pPr>
      <w:r w:rsidRPr="00276C23">
        <w:rPr>
          <w:rFonts w:ascii="Times New Roman" w:hAnsi="Times New Roman" w:cs="Times New Roman"/>
        </w:rPr>
        <w:t>Point Count Manuscript Outline</w:t>
      </w:r>
    </w:p>
    <w:p w14:paraId="1C27FA92" w14:textId="7BA2C0D0" w:rsidR="001D5B92" w:rsidRPr="00276C23" w:rsidRDefault="001D5B92" w:rsidP="00777EC5">
      <w:pPr>
        <w:rPr>
          <w:rFonts w:ascii="Times New Roman" w:hAnsi="Times New Roman" w:cs="Times New Roman"/>
        </w:rPr>
      </w:pPr>
    </w:p>
    <w:p w14:paraId="2DCBE1E0" w14:textId="692344E6" w:rsidR="001D5B92" w:rsidRPr="00276C23" w:rsidRDefault="001D5B92" w:rsidP="00777EC5">
      <w:pPr>
        <w:rPr>
          <w:rFonts w:ascii="Times New Roman" w:hAnsi="Times New Roman" w:cs="Times New Roman"/>
        </w:rPr>
      </w:pPr>
      <w:r w:rsidRPr="00276C23">
        <w:rPr>
          <w:rFonts w:ascii="Times New Roman" w:hAnsi="Times New Roman" w:cs="Times New Roman"/>
        </w:rPr>
        <w:t xml:space="preserve">Goal: To use bird data to evaluate the outcomes of over ten years of restoration treatments in </w:t>
      </w:r>
      <w:r w:rsidR="00312DFA">
        <w:rPr>
          <w:rFonts w:ascii="Times New Roman" w:hAnsi="Times New Roman" w:cs="Times New Roman"/>
        </w:rPr>
        <w:t xml:space="preserve">adjacent </w:t>
      </w:r>
      <w:r w:rsidRPr="00276C23">
        <w:rPr>
          <w:rFonts w:ascii="Times New Roman" w:hAnsi="Times New Roman" w:cs="Times New Roman"/>
        </w:rPr>
        <w:t>low-elevation plant communities on the MPG Ranch. These plant communities include:</w:t>
      </w:r>
      <w:r w:rsidRPr="00276C23">
        <w:rPr>
          <w:rFonts w:ascii="Times New Roman" w:hAnsi="Times New Roman" w:cs="Times New Roman"/>
        </w:rPr>
        <w:br/>
      </w:r>
    </w:p>
    <w:p w14:paraId="745A054D" w14:textId="327BC0F2" w:rsidR="001D5B92" w:rsidRPr="00276C23" w:rsidRDefault="001D5B92" w:rsidP="0076039B">
      <w:pPr>
        <w:pStyle w:val="ListParagraph"/>
        <w:numPr>
          <w:ilvl w:val="0"/>
          <w:numId w:val="1"/>
        </w:numPr>
        <w:rPr>
          <w:rFonts w:ascii="Times New Roman" w:hAnsi="Times New Roman" w:cs="Times New Roman"/>
        </w:rPr>
      </w:pPr>
      <w:r w:rsidRPr="00276C23">
        <w:rPr>
          <w:rFonts w:ascii="Times New Roman" w:hAnsi="Times New Roman" w:cs="Times New Roman"/>
        </w:rPr>
        <w:t>Floodplain forest</w:t>
      </w:r>
    </w:p>
    <w:p w14:paraId="50A5DD01" w14:textId="123FD19A" w:rsidR="001D5B92" w:rsidRPr="00276C23" w:rsidRDefault="001D5B92" w:rsidP="0076039B">
      <w:pPr>
        <w:pStyle w:val="ListParagraph"/>
        <w:numPr>
          <w:ilvl w:val="0"/>
          <w:numId w:val="1"/>
        </w:numPr>
        <w:rPr>
          <w:rFonts w:ascii="Times New Roman" w:hAnsi="Times New Roman" w:cs="Times New Roman"/>
        </w:rPr>
      </w:pPr>
      <w:r w:rsidRPr="00276C23">
        <w:rPr>
          <w:rFonts w:ascii="Times New Roman" w:hAnsi="Times New Roman" w:cs="Times New Roman"/>
        </w:rPr>
        <w:t>Low-elevation grasslands</w:t>
      </w:r>
    </w:p>
    <w:p w14:paraId="3558C0DC" w14:textId="09540F5F" w:rsidR="001D5B92" w:rsidRDefault="001D5B92" w:rsidP="0076039B">
      <w:pPr>
        <w:pStyle w:val="ListParagraph"/>
        <w:numPr>
          <w:ilvl w:val="0"/>
          <w:numId w:val="1"/>
        </w:numPr>
        <w:rPr>
          <w:rFonts w:ascii="Times New Roman" w:hAnsi="Times New Roman" w:cs="Times New Roman"/>
        </w:rPr>
      </w:pPr>
      <w:r w:rsidRPr="00276C23">
        <w:rPr>
          <w:rFonts w:ascii="Times New Roman" w:hAnsi="Times New Roman" w:cs="Times New Roman"/>
        </w:rPr>
        <w:t>Shrubby Draws</w:t>
      </w:r>
    </w:p>
    <w:p w14:paraId="58FC42E3" w14:textId="27507729" w:rsidR="009C3E52" w:rsidRPr="00276C23" w:rsidRDefault="009C3E52" w:rsidP="0076039B">
      <w:pPr>
        <w:pStyle w:val="ListParagraph"/>
        <w:numPr>
          <w:ilvl w:val="0"/>
          <w:numId w:val="1"/>
        </w:numPr>
        <w:rPr>
          <w:rFonts w:ascii="Times New Roman" w:hAnsi="Times New Roman" w:cs="Times New Roman"/>
        </w:rPr>
      </w:pPr>
      <w:r>
        <w:rPr>
          <w:rFonts w:ascii="Times New Roman" w:hAnsi="Times New Roman" w:cs="Times New Roman"/>
        </w:rPr>
        <w:t xml:space="preserve">Mid-elevation sagebrush?? </w:t>
      </w:r>
    </w:p>
    <w:p w14:paraId="78DE6C80" w14:textId="07F56529" w:rsidR="001D5B92" w:rsidRPr="00276C23" w:rsidRDefault="001D5B92" w:rsidP="00777EC5">
      <w:pPr>
        <w:rPr>
          <w:rFonts w:ascii="Times New Roman" w:hAnsi="Times New Roman" w:cs="Times New Roman"/>
        </w:rPr>
      </w:pPr>
    </w:p>
    <w:p w14:paraId="1EBC4B88" w14:textId="27454FB0" w:rsidR="00B75E5F" w:rsidRPr="00B75E5F" w:rsidRDefault="00B75E5F" w:rsidP="00777EC5">
      <w:pPr>
        <w:rPr>
          <w:rFonts w:ascii="Times New Roman" w:hAnsi="Times New Roman" w:cs="Times New Roman"/>
          <w:color w:val="212121"/>
        </w:rPr>
      </w:pPr>
      <w:r w:rsidRPr="00B75E5F">
        <w:rPr>
          <w:rFonts w:ascii="Times New Roman" w:hAnsi="Times New Roman" w:cs="Times New Roman"/>
          <w:color w:val="212121"/>
        </w:rPr>
        <w:t>The main message of the paper would be that restoration works, but takes a long time show benefits. Monitoring for 5 years would not have showed a response</w:t>
      </w:r>
      <w:r w:rsidR="00261B46">
        <w:rPr>
          <w:rFonts w:ascii="Times New Roman" w:hAnsi="Times New Roman" w:cs="Times New Roman"/>
          <w:color w:val="212121"/>
        </w:rPr>
        <w:t xml:space="preserve"> or would have shown even a decline for many species</w:t>
      </w:r>
      <w:r w:rsidRPr="00B75E5F">
        <w:rPr>
          <w:rFonts w:ascii="Times New Roman" w:hAnsi="Times New Roman" w:cs="Times New Roman"/>
          <w:color w:val="212121"/>
        </w:rPr>
        <w:t>.</w:t>
      </w:r>
    </w:p>
    <w:p w14:paraId="4FE495E7" w14:textId="77777777" w:rsidR="00B75E5F" w:rsidRDefault="00B75E5F" w:rsidP="00777EC5">
      <w:pPr>
        <w:rPr>
          <w:rFonts w:ascii="Times New Roman" w:hAnsi="Times New Roman" w:cs="Times New Roman"/>
        </w:rPr>
      </w:pPr>
    </w:p>
    <w:p w14:paraId="6C3696B5" w14:textId="4EB206D0" w:rsidR="001D5B92" w:rsidRPr="00276C23" w:rsidRDefault="001D5B92" w:rsidP="00777EC5">
      <w:pPr>
        <w:rPr>
          <w:rFonts w:ascii="Times New Roman" w:hAnsi="Times New Roman" w:cs="Times New Roman"/>
        </w:rPr>
      </w:pPr>
      <w:r w:rsidRPr="00276C23">
        <w:rPr>
          <w:rFonts w:ascii="Times New Roman" w:hAnsi="Times New Roman" w:cs="Times New Roman"/>
        </w:rPr>
        <w:t>What makes our datasets unique?</w:t>
      </w:r>
    </w:p>
    <w:p w14:paraId="1AA15A87" w14:textId="1084C9BB" w:rsidR="001D5B92" w:rsidRPr="00276C23" w:rsidRDefault="001D5B92" w:rsidP="00777EC5">
      <w:pPr>
        <w:rPr>
          <w:rFonts w:ascii="Times New Roman" w:hAnsi="Times New Roman" w:cs="Times New Roman"/>
        </w:rPr>
      </w:pPr>
      <w:r w:rsidRPr="00276C23">
        <w:rPr>
          <w:rFonts w:ascii="Times New Roman" w:hAnsi="Times New Roman" w:cs="Times New Roman"/>
        </w:rPr>
        <w:t>We have over ten years of continuous bird data, collected mostly by the same observers.</w:t>
      </w:r>
      <w:r w:rsidR="0076039B" w:rsidRPr="00276C23">
        <w:rPr>
          <w:rFonts w:ascii="Times New Roman" w:hAnsi="Times New Roman" w:cs="Times New Roman"/>
        </w:rPr>
        <w:t xml:space="preserve"> </w:t>
      </w:r>
      <w:r w:rsidRPr="00276C23">
        <w:rPr>
          <w:rFonts w:ascii="Times New Roman" w:hAnsi="Times New Roman" w:cs="Times New Roman"/>
        </w:rPr>
        <w:t xml:space="preserve">We can look at effects on bird species and communities both across the landscape and within individual plant communities. Most work of this kind would focus on a single plant community. We know by our observations that </w:t>
      </w:r>
      <w:r w:rsidR="0076039B" w:rsidRPr="00276C23">
        <w:rPr>
          <w:rFonts w:ascii="Times New Roman" w:hAnsi="Times New Roman" w:cs="Times New Roman"/>
        </w:rPr>
        <w:t>birds</w:t>
      </w:r>
      <w:r w:rsidRPr="00276C23">
        <w:rPr>
          <w:rFonts w:ascii="Times New Roman" w:hAnsi="Times New Roman" w:cs="Times New Roman"/>
        </w:rPr>
        <w:t xml:space="preserve"> move between these communities, and</w:t>
      </w:r>
      <w:r w:rsidR="009C3E52">
        <w:rPr>
          <w:rFonts w:ascii="Times New Roman" w:hAnsi="Times New Roman" w:cs="Times New Roman"/>
        </w:rPr>
        <w:t xml:space="preserve"> the juxtaposition of these communities likely results in greater benefits than any one plant community alone</w:t>
      </w:r>
      <w:r w:rsidRPr="00276C23">
        <w:rPr>
          <w:rFonts w:ascii="Times New Roman" w:hAnsi="Times New Roman" w:cs="Times New Roman"/>
        </w:rPr>
        <w:t>.</w:t>
      </w:r>
      <w:r w:rsidR="00AC7C43" w:rsidRPr="00276C23">
        <w:rPr>
          <w:rFonts w:ascii="Times New Roman" w:hAnsi="Times New Roman" w:cs="Times New Roman"/>
        </w:rPr>
        <w:t xml:space="preserve">  </w:t>
      </w:r>
    </w:p>
    <w:p w14:paraId="29A7688A" w14:textId="77777777" w:rsidR="001D5B92" w:rsidRPr="00276C23" w:rsidRDefault="001D5B92" w:rsidP="00777EC5">
      <w:pPr>
        <w:rPr>
          <w:rFonts w:ascii="Times New Roman" w:hAnsi="Times New Roman" w:cs="Times New Roman"/>
        </w:rPr>
      </w:pPr>
    </w:p>
    <w:p w14:paraId="45E3BCAB" w14:textId="3709C03E" w:rsidR="00276C23" w:rsidRPr="00276C23" w:rsidRDefault="00276C23" w:rsidP="00777EC5">
      <w:pPr>
        <w:rPr>
          <w:rFonts w:ascii="Times New Roman" w:hAnsi="Times New Roman" w:cs="Times New Roman"/>
        </w:rPr>
      </w:pPr>
    </w:p>
    <w:p w14:paraId="7949D472" w14:textId="206814F9" w:rsidR="00703865" w:rsidRDefault="00703865" w:rsidP="00777EC5">
      <w:pPr>
        <w:rPr>
          <w:rFonts w:ascii="Times New Roman" w:hAnsi="Times New Roman" w:cs="Times New Roman"/>
        </w:rPr>
      </w:pPr>
    </w:p>
    <w:p w14:paraId="3B76C97B" w14:textId="77777777" w:rsidR="00F6498D" w:rsidRDefault="00F6498D" w:rsidP="00777EC5">
      <w:pPr>
        <w:rPr>
          <w:rFonts w:ascii="Times New Roman" w:hAnsi="Times New Roman" w:cs="Times New Roman"/>
        </w:rPr>
      </w:pPr>
    </w:p>
    <w:p w14:paraId="72F0E9B2" w14:textId="77777777" w:rsidR="00F6498D" w:rsidRPr="00276C23" w:rsidRDefault="00F6498D" w:rsidP="00777EC5">
      <w:pPr>
        <w:rPr>
          <w:rFonts w:ascii="Times New Roman" w:hAnsi="Times New Roman" w:cs="Times New Roman"/>
        </w:rPr>
      </w:pPr>
    </w:p>
    <w:p w14:paraId="3E145DC1" w14:textId="77777777" w:rsidR="00F6498D" w:rsidRPr="00276C23" w:rsidRDefault="00F6498D" w:rsidP="00777EC5">
      <w:pPr>
        <w:rPr>
          <w:rFonts w:ascii="Times New Roman" w:hAnsi="Times New Roman" w:cs="Times New Roman"/>
        </w:rPr>
      </w:pPr>
    </w:p>
    <w:p w14:paraId="15A2C214" w14:textId="3205D1EE" w:rsidR="00AC7C43" w:rsidRPr="00276C23" w:rsidRDefault="00AC7C43" w:rsidP="00777EC5">
      <w:pPr>
        <w:rPr>
          <w:rFonts w:ascii="Times New Roman" w:hAnsi="Times New Roman" w:cs="Times New Roman"/>
        </w:rPr>
      </w:pPr>
      <w:r w:rsidRPr="00276C23">
        <w:rPr>
          <w:rFonts w:ascii="Times New Roman" w:hAnsi="Times New Roman" w:cs="Times New Roman"/>
        </w:rPr>
        <w:t xml:space="preserve"> </w:t>
      </w:r>
    </w:p>
    <w:p w14:paraId="4B29FE95" w14:textId="77777777" w:rsidR="0076039B" w:rsidRPr="00276C23" w:rsidRDefault="0076039B" w:rsidP="00777EC5">
      <w:pPr>
        <w:rPr>
          <w:rFonts w:ascii="Times New Roman" w:hAnsi="Times New Roman" w:cs="Times New Roman"/>
        </w:rPr>
      </w:pPr>
    </w:p>
    <w:p w14:paraId="00614B1D" w14:textId="59CC928E" w:rsidR="00530CD9" w:rsidRPr="00276C23" w:rsidRDefault="00530CD9">
      <w:pPr>
        <w:rPr>
          <w:rFonts w:ascii="Times New Roman" w:hAnsi="Times New Roman" w:cs="Times New Roman"/>
        </w:rPr>
      </w:pPr>
    </w:p>
    <w:p w14:paraId="181F426E" w14:textId="50E6833B" w:rsidR="00530CD9" w:rsidRDefault="00530CD9">
      <w:pPr>
        <w:rPr>
          <w:rFonts w:ascii="Times New Roman" w:hAnsi="Times New Roman" w:cs="Times New Roman"/>
        </w:rPr>
      </w:pPr>
    </w:p>
    <w:p w14:paraId="2D61116E" w14:textId="23B381F7" w:rsidR="00F6498D" w:rsidRDefault="00F6498D">
      <w:pPr>
        <w:rPr>
          <w:rFonts w:ascii="Times New Roman" w:hAnsi="Times New Roman" w:cs="Times New Roman"/>
        </w:rPr>
      </w:pPr>
    </w:p>
    <w:p w14:paraId="05E9B0EC" w14:textId="77777777" w:rsidR="00F6498D" w:rsidRDefault="00F6498D">
      <w:pPr>
        <w:rPr>
          <w:rFonts w:ascii="Times New Roman" w:hAnsi="Times New Roman" w:cs="Times New Roman"/>
        </w:rPr>
      </w:pPr>
    </w:p>
    <w:p w14:paraId="50E3A36F" w14:textId="77777777" w:rsidR="00F6498D" w:rsidRPr="00276C23" w:rsidRDefault="00F6498D">
      <w:pPr>
        <w:rPr>
          <w:rFonts w:ascii="Times New Roman" w:hAnsi="Times New Roman" w:cs="Times New Roman"/>
        </w:rPr>
      </w:pPr>
    </w:p>
    <w:p w14:paraId="349D5BB1" w14:textId="13D35405" w:rsidR="005659B3" w:rsidRPr="00276C23" w:rsidRDefault="005659B3">
      <w:pPr>
        <w:rPr>
          <w:rFonts w:ascii="Times New Roman" w:hAnsi="Times New Roman" w:cs="Times New Roman"/>
        </w:rPr>
      </w:pPr>
    </w:p>
    <w:p w14:paraId="2B4D0A2E" w14:textId="0BCCD62E" w:rsidR="005659B3" w:rsidRPr="00276C23" w:rsidRDefault="005659B3">
      <w:pPr>
        <w:rPr>
          <w:rFonts w:ascii="Times New Roman" w:hAnsi="Times New Roman" w:cs="Times New Roman"/>
        </w:rPr>
      </w:pPr>
      <w:r w:rsidRPr="00276C23">
        <w:rPr>
          <w:rFonts w:ascii="Times New Roman" w:hAnsi="Times New Roman" w:cs="Times New Roman"/>
        </w:rPr>
        <w:br w:type="page"/>
      </w:r>
    </w:p>
    <w:p w14:paraId="729EC531" w14:textId="77777777" w:rsidR="00DD7BE0" w:rsidRDefault="00DD7BE0" w:rsidP="00B75E5F">
      <w:pPr>
        <w:rPr>
          <w:rFonts w:ascii="Calibri" w:hAnsi="Calibri" w:cs="Calibri"/>
          <w:color w:val="212121"/>
        </w:rPr>
      </w:pPr>
    </w:p>
    <w:p w14:paraId="6CD1D4B0" w14:textId="77777777" w:rsidR="00FC3E4A" w:rsidRDefault="00FC3E4A" w:rsidP="00276C23">
      <w:pPr>
        <w:rPr>
          <w:rFonts w:ascii="Times New Roman" w:hAnsi="Times New Roman" w:cs="Times New Roman"/>
        </w:rPr>
      </w:pPr>
    </w:p>
    <w:p w14:paraId="3A1BB562" w14:textId="72621E1A" w:rsidR="00D017F2" w:rsidRPr="003D7E9A" w:rsidRDefault="003D7E9A" w:rsidP="001638AF">
      <w:pPr>
        <w:rPr>
          <w:rFonts w:ascii="Times New Roman" w:hAnsi="Times New Roman" w:cs="Times New Roman"/>
          <w:b/>
          <w:bCs/>
        </w:rPr>
      </w:pPr>
      <w:r w:rsidRPr="003D7E9A">
        <w:rPr>
          <w:rFonts w:ascii="Times New Roman" w:hAnsi="Times New Roman" w:cs="Times New Roman"/>
          <w:b/>
          <w:bCs/>
        </w:rPr>
        <w:t>Methods</w:t>
      </w:r>
    </w:p>
    <w:p w14:paraId="2B051F57" w14:textId="77777777" w:rsidR="003D7E9A" w:rsidRPr="00276C23" w:rsidRDefault="003D7E9A" w:rsidP="003D7E9A">
      <w:pPr>
        <w:pStyle w:val="ListParagraph"/>
        <w:rPr>
          <w:rFonts w:ascii="Times New Roman" w:hAnsi="Times New Roman" w:cs="Times New Roman"/>
        </w:rPr>
      </w:pPr>
    </w:p>
    <w:p w14:paraId="5DBEC403" w14:textId="14528897" w:rsidR="009C3E52" w:rsidRDefault="009C3E52" w:rsidP="001638AF">
      <w:pPr>
        <w:rPr>
          <w:rFonts w:ascii="Times New Roman" w:hAnsi="Times New Roman" w:cs="Times New Roman"/>
          <w:b/>
          <w:bCs/>
        </w:rPr>
      </w:pPr>
      <w:r>
        <w:rPr>
          <w:rFonts w:ascii="Times New Roman" w:hAnsi="Times New Roman" w:cs="Times New Roman"/>
          <w:b/>
          <w:bCs/>
        </w:rPr>
        <w:t>BIRDS</w:t>
      </w:r>
    </w:p>
    <w:p w14:paraId="27FC5810" w14:textId="7B935207" w:rsidR="00D017F2" w:rsidRPr="00785B23" w:rsidRDefault="00D017F2" w:rsidP="001638AF">
      <w:pPr>
        <w:rPr>
          <w:rFonts w:ascii="Times New Roman" w:hAnsi="Times New Roman" w:cs="Times New Roman"/>
          <w:b/>
          <w:bCs/>
        </w:rPr>
      </w:pPr>
      <w:r w:rsidRPr="00785B23">
        <w:rPr>
          <w:rFonts w:ascii="Times New Roman" w:hAnsi="Times New Roman" w:cs="Times New Roman"/>
          <w:b/>
          <w:bCs/>
        </w:rPr>
        <w:t>Point Counts</w:t>
      </w:r>
    </w:p>
    <w:p w14:paraId="71C74B98" w14:textId="16C0F323" w:rsidR="00186191" w:rsidRDefault="00785B23" w:rsidP="001638AF">
      <w:pPr>
        <w:rPr>
          <w:rFonts w:ascii="Times New Roman" w:hAnsi="Times New Roman" w:cs="Times New Roman"/>
        </w:rPr>
      </w:pPr>
      <w:r>
        <w:rPr>
          <w:rFonts w:ascii="Times New Roman" w:hAnsi="Times New Roman" w:cs="Times New Roman"/>
        </w:rPr>
        <w:t xml:space="preserve">Our surveys encompassed 196 points though survey effort </w:t>
      </w:r>
      <w:r w:rsidR="003D7E9A">
        <w:rPr>
          <w:rFonts w:ascii="Times New Roman" w:hAnsi="Times New Roman" w:cs="Times New Roman"/>
        </w:rPr>
        <w:t xml:space="preserve">varied </w:t>
      </w:r>
      <w:r>
        <w:rPr>
          <w:rFonts w:ascii="Times New Roman" w:hAnsi="Times New Roman" w:cs="Times New Roman"/>
        </w:rPr>
        <w:t xml:space="preserve">in some years. Points were spaced approximately 250 m apart on a grid that began with a randomly generated initial point. Points encompassed all available plant communities within our low- and mid-elevation restoration areas and in some cases more than one plant community occurred in proximity to a given point. </w:t>
      </w:r>
      <w:r w:rsidR="00A12A71">
        <w:rPr>
          <w:rFonts w:ascii="Times New Roman" w:hAnsi="Times New Roman" w:cs="Times New Roman"/>
        </w:rPr>
        <w:t>Available plant communities at some points changed over time as restoration activities changed the landscape</w:t>
      </w:r>
      <w:r w:rsidR="00FD1207">
        <w:rPr>
          <w:rFonts w:ascii="Times New Roman" w:hAnsi="Times New Roman" w:cs="Times New Roman"/>
        </w:rPr>
        <w:t>.</w:t>
      </w:r>
      <w:r w:rsidR="00A12A71">
        <w:rPr>
          <w:rFonts w:ascii="Times New Roman" w:hAnsi="Times New Roman" w:cs="Times New Roman"/>
        </w:rPr>
        <w:t xml:space="preserve"> </w:t>
      </w:r>
    </w:p>
    <w:p w14:paraId="7FC33B7B" w14:textId="77777777" w:rsidR="004B234A" w:rsidRDefault="004B234A" w:rsidP="001638AF">
      <w:pPr>
        <w:rPr>
          <w:rFonts w:ascii="Times New Roman" w:hAnsi="Times New Roman" w:cs="Times New Roman"/>
        </w:rPr>
      </w:pPr>
    </w:p>
    <w:p w14:paraId="2FF3AA43" w14:textId="31D7A488" w:rsidR="003D7E9A" w:rsidRDefault="003D7E9A" w:rsidP="001638AF">
      <w:pPr>
        <w:rPr>
          <w:rFonts w:ascii="Times New Roman" w:hAnsi="Times New Roman" w:cs="Times New Roman"/>
        </w:rPr>
      </w:pPr>
      <w:r w:rsidRPr="00276C23">
        <w:rPr>
          <w:rFonts w:ascii="Times New Roman" w:hAnsi="Times New Roman" w:cs="Times New Roman"/>
          <w:noProof/>
        </w:rPr>
        <w:drawing>
          <wp:inline distT="0" distB="0" distL="0" distR="0" wp14:anchorId="38CFC73B" wp14:editId="161AE366">
            <wp:extent cx="3066184" cy="4236568"/>
            <wp:effectExtent l="0" t="0" r="0" b="5715"/>
            <wp:docPr id="7" name="Picture 6"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several&#10;&#10;Description automatically generated"/>
                    <pic:cNvPicPr>
                      <a:picLocks noChangeAspect="1"/>
                    </pic:cNvPicPr>
                  </pic:nvPicPr>
                  <pic:blipFill>
                    <a:blip r:embed="rId5"/>
                    <a:stretch>
                      <a:fillRect/>
                    </a:stretch>
                  </pic:blipFill>
                  <pic:spPr>
                    <a:xfrm>
                      <a:off x="0" y="0"/>
                      <a:ext cx="3066623" cy="4237175"/>
                    </a:xfrm>
                    <a:prstGeom prst="rect">
                      <a:avLst/>
                    </a:prstGeom>
                  </pic:spPr>
                </pic:pic>
              </a:graphicData>
            </a:graphic>
          </wp:inline>
        </w:drawing>
      </w:r>
    </w:p>
    <w:p w14:paraId="5528F243" w14:textId="77777777" w:rsidR="00A12A71" w:rsidRDefault="00A12A71" w:rsidP="001638AF">
      <w:pPr>
        <w:rPr>
          <w:rFonts w:ascii="Times New Roman" w:hAnsi="Times New Roman" w:cs="Times New Roman"/>
        </w:rPr>
      </w:pPr>
    </w:p>
    <w:p w14:paraId="03FBF6D7" w14:textId="6950B0C3" w:rsidR="00D017F2" w:rsidRPr="005D76B0" w:rsidRDefault="00D017F2" w:rsidP="001638AF">
      <w:pPr>
        <w:rPr>
          <w:rFonts w:ascii="Times New Roman" w:hAnsi="Times New Roman" w:cs="Times New Roman"/>
        </w:rPr>
      </w:pPr>
      <w:r w:rsidRPr="005D76B0">
        <w:rPr>
          <w:rFonts w:ascii="Times New Roman" w:hAnsi="Times New Roman" w:cs="Times New Roman"/>
        </w:rPr>
        <w:t xml:space="preserve">We conducted point counts from </w:t>
      </w:r>
      <w:r w:rsidR="003D7E9A">
        <w:rPr>
          <w:rFonts w:ascii="Times New Roman" w:hAnsi="Times New Roman" w:cs="Times New Roman"/>
        </w:rPr>
        <w:t xml:space="preserve">15 </w:t>
      </w:r>
      <w:r w:rsidRPr="005D76B0">
        <w:rPr>
          <w:rFonts w:ascii="Times New Roman" w:hAnsi="Times New Roman" w:cs="Times New Roman"/>
        </w:rPr>
        <w:t xml:space="preserve">May to </w:t>
      </w:r>
      <w:r w:rsidR="003D7E9A">
        <w:rPr>
          <w:rFonts w:ascii="Times New Roman" w:hAnsi="Times New Roman" w:cs="Times New Roman"/>
        </w:rPr>
        <w:t>15</w:t>
      </w:r>
      <w:r w:rsidRPr="005D76B0">
        <w:rPr>
          <w:rFonts w:ascii="Times New Roman" w:hAnsi="Times New Roman" w:cs="Times New Roman"/>
        </w:rPr>
        <w:t xml:space="preserve"> July</w:t>
      </w:r>
      <w:r w:rsidR="00BA0528">
        <w:rPr>
          <w:rFonts w:ascii="Times New Roman" w:hAnsi="Times New Roman" w:cs="Times New Roman"/>
        </w:rPr>
        <w:t xml:space="preserve"> in all years</w:t>
      </w:r>
      <w:r w:rsidRPr="005D76B0">
        <w:rPr>
          <w:rFonts w:ascii="Times New Roman" w:hAnsi="Times New Roman" w:cs="Times New Roman"/>
        </w:rPr>
        <w:t>.</w:t>
      </w:r>
      <w:r w:rsidR="00BA0528">
        <w:rPr>
          <w:rFonts w:ascii="Times New Roman" w:hAnsi="Times New Roman" w:cs="Times New Roman"/>
        </w:rPr>
        <w:t xml:space="preserve"> </w:t>
      </w:r>
      <w:r w:rsidRPr="005D76B0">
        <w:rPr>
          <w:rFonts w:ascii="Times New Roman" w:hAnsi="Times New Roman" w:cs="Times New Roman"/>
          <w:bCs/>
        </w:rPr>
        <w:t xml:space="preserve">Point counts </w:t>
      </w:r>
      <w:r w:rsidR="00BA0528">
        <w:rPr>
          <w:rFonts w:ascii="Times New Roman" w:hAnsi="Times New Roman" w:cs="Times New Roman"/>
          <w:bCs/>
        </w:rPr>
        <w:t xml:space="preserve">began 15 minutes after sunrise and were completed approximately 4 hours later, somewhere between </w:t>
      </w:r>
      <w:r w:rsidRPr="005D76B0">
        <w:rPr>
          <w:rFonts w:ascii="Times New Roman" w:hAnsi="Times New Roman" w:cs="Times New Roman"/>
        </w:rPr>
        <w:t>10:00</w:t>
      </w:r>
      <w:r w:rsidR="00BA0528">
        <w:rPr>
          <w:rFonts w:ascii="Times New Roman" w:hAnsi="Times New Roman" w:cs="Times New Roman"/>
        </w:rPr>
        <w:t xml:space="preserve"> and </w:t>
      </w:r>
      <w:r w:rsidRPr="005D76B0">
        <w:rPr>
          <w:rFonts w:ascii="Times New Roman" w:hAnsi="Times New Roman" w:cs="Times New Roman"/>
        </w:rPr>
        <w:t xml:space="preserve">11:00 Mountain </w:t>
      </w:r>
      <w:r w:rsidR="00BA0528">
        <w:rPr>
          <w:rFonts w:ascii="Times New Roman" w:hAnsi="Times New Roman" w:cs="Times New Roman"/>
        </w:rPr>
        <w:t>Standard T</w:t>
      </w:r>
      <w:r w:rsidRPr="005D76B0">
        <w:rPr>
          <w:rFonts w:ascii="Times New Roman" w:hAnsi="Times New Roman" w:cs="Times New Roman"/>
        </w:rPr>
        <w:t>ime. We considered field conditions unacceptable for surveys if weather influenced bird activity (e.g. continuous rain</w:t>
      </w:r>
      <w:r w:rsidR="00BA0528">
        <w:rPr>
          <w:rFonts w:ascii="Times New Roman" w:hAnsi="Times New Roman" w:cs="Times New Roman"/>
        </w:rPr>
        <w:t>, high winds</w:t>
      </w:r>
      <w:r w:rsidR="00D966ED">
        <w:rPr>
          <w:rFonts w:ascii="Times New Roman" w:hAnsi="Times New Roman" w:cs="Times New Roman"/>
        </w:rPr>
        <w:t>, extreme heat</w:t>
      </w:r>
      <w:r w:rsidRPr="005D76B0">
        <w:rPr>
          <w:rFonts w:ascii="Times New Roman" w:hAnsi="Times New Roman" w:cs="Times New Roman"/>
        </w:rPr>
        <w:t>) or we experienced conditions that limited visual or aural detections (e.g., wind, fog, anthropogenic noise).</w:t>
      </w:r>
      <w:r w:rsidR="00BA0528">
        <w:rPr>
          <w:rFonts w:ascii="Times New Roman" w:hAnsi="Times New Roman" w:cs="Times New Roman"/>
        </w:rPr>
        <w:t xml:space="preserve"> At each point, w</w:t>
      </w:r>
      <w:r w:rsidRPr="005D76B0">
        <w:rPr>
          <w:rFonts w:ascii="Times New Roman" w:hAnsi="Times New Roman" w:cs="Times New Roman"/>
        </w:rPr>
        <w:t xml:space="preserve">e noted </w:t>
      </w:r>
      <w:r w:rsidR="00D966ED">
        <w:rPr>
          <w:rFonts w:ascii="Times New Roman" w:hAnsi="Times New Roman" w:cs="Times New Roman"/>
        </w:rPr>
        <w:t xml:space="preserve">survey </w:t>
      </w:r>
      <w:r w:rsidRPr="005D76B0">
        <w:rPr>
          <w:rFonts w:ascii="Times New Roman" w:hAnsi="Times New Roman" w:cs="Times New Roman"/>
        </w:rPr>
        <w:t>conditions including date, first or second visit, time survey began and ended, Beaufort wind-scale code, amount of cloud cover, temperature, and any persistent non-avian noise.</w:t>
      </w:r>
    </w:p>
    <w:p w14:paraId="52110A19" w14:textId="77777777" w:rsidR="00D017F2" w:rsidRPr="005D76B0" w:rsidRDefault="00D017F2" w:rsidP="001638AF">
      <w:pPr>
        <w:rPr>
          <w:rFonts w:ascii="Times New Roman" w:hAnsi="Times New Roman" w:cs="Times New Roman"/>
        </w:rPr>
      </w:pPr>
    </w:p>
    <w:p w14:paraId="7C2486C6" w14:textId="489F9D35" w:rsidR="009623A9" w:rsidRDefault="00D017F2" w:rsidP="001638AF">
      <w:pPr>
        <w:rPr>
          <w:rFonts w:ascii="Times New Roman" w:hAnsi="Times New Roman" w:cs="Times New Roman"/>
        </w:rPr>
      </w:pPr>
      <w:r w:rsidRPr="005D76B0">
        <w:rPr>
          <w:rFonts w:ascii="Times New Roman" w:hAnsi="Times New Roman" w:cs="Times New Roman"/>
        </w:rPr>
        <w:t xml:space="preserve">We surveyed birds for 10 minutes divided into </w:t>
      </w:r>
      <w:r w:rsidR="00BA0528">
        <w:rPr>
          <w:rFonts w:ascii="Times New Roman" w:hAnsi="Times New Roman" w:cs="Times New Roman"/>
        </w:rPr>
        <w:t xml:space="preserve">two intervals of five </w:t>
      </w:r>
      <w:r w:rsidRPr="005D76B0">
        <w:rPr>
          <w:rFonts w:ascii="Times New Roman" w:hAnsi="Times New Roman" w:cs="Times New Roman"/>
        </w:rPr>
        <w:t xml:space="preserve">minutes. For each detection, we noted species, abundance, sex, </w:t>
      </w:r>
      <w:r w:rsidR="00BA0528">
        <w:rPr>
          <w:rFonts w:ascii="Times New Roman" w:hAnsi="Times New Roman" w:cs="Times New Roman"/>
        </w:rPr>
        <w:t xml:space="preserve">identification method </w:t>
      </w:r>
      <w:r w:rsidRPr="005D76B0">
        <w:rPr>
          <w:rFonts w:ascii="Times New Roman" w:hAnsi="Times New Roman" w:cs="Times New Roman"/>
        </w:rPr>
        <w:t xml:space="preserve">(e.g., song, call, visual, other), </w:t>
      </w:r>
      <w:r w:rsidR="009623A9">
        <w:rPr>
          <w:rFonts w:ascii="Times New Roman" w:hAnsi="Times New Roman" w:cs="Times New Roman"/>
        </w:rPr>
        <w:t xml:space="preserve">horizontal </w:t>
      </w:r>
      <w:r w:rsidRPr="005D76B0">
        <w:rPr>
          <w:rFonts w:ascii="Times New Roman" w:hAnsi="Times New Roman" w:cs="Times New Roman"/>
        </w:rPr>
        <w:t xml:space="preserve">distance </w:t>
      </w:r>
      <w:r w:rsidR="009623A9">
        <w:rPr>
          <w:rFonts w:ascii="Times New Roman" w:hAnsi="Times New Roman" w:cs="Times New Roman"/>
        </w:rPr>
        <w:t>to</w:t>
      </w:r>
      <w:r w:rsidRPr="005D76B0">
        <w:rPr>
          <w:rFonts w:ascii="Times New Roman" w:hAnsi="Times New Roman" w:cs="Times New Roman"/>
        </w:rPr>
        <w:t xml:space="preserve"> first detection, closest distance, and plant community </w:t>
      </w:r>
      <w:r w:rsidR="00BA0528">
        <w:rPr>
          <w:rFonts w:ascii="Times New Roman" w:hAnsi="Times New Roman" w:cs="Times New Roman"/>
        </w:rPr>
        <w:t>used</w:t>
      </w:r>
      <w:r w:rsidRPr="005D76B0">
        <w:rPr>
          <w:rFonts w:ascii="Times New Roman" w:hAnsi="Times New Roman" w:cs="Times New Roman"/>
        </w:rPr>
        <w:t xml:space="preserve">. </w:t>
      </w:r>
      <w:r w:rsidR="009623A9">
        <w:rPr>
          <w:rFonts w:ascii="Times New Roman" w:hAnsi="Times New Roman" w:cs="Times New Roman"/>
        </w:rPr>
        <w:t>We used the following plant community categories:</w:t>
      </w:r>
    </w:p>
    <w:p w14:paraId="5B375887" w14:textId="77777777" w:rsidR="003D7E9A" w:rsidRDefault="003D7E9A" w:rsidP="001638AF">
      <w:pPr>
        <w:rPr>
          <w:rFonts w:ascii="Times New Roman" w:hAnsi="Times New Roman" w:cs="Times New Roman"/>
        </w:rPr>
      </w:pPr>
    </w:p>
    <w:p w14:paraId="0C5CA8B6" w14:textId="597A3D03" w:rsidR="009623A9" w:rsidRDefault="009623A9" w:rsidP="001638AF">
      <w:pPr>
        <w:rPr>
          <w:rFonts w:ascii="Times New Roman" w:hAnsi="Times New Roman" w:cs="Times New Roman"/>
        </w:rPr>
      </w:pPr>
      <w:r>
        <w:rPr>
          <w:rFonts w:ascii="Times New Roman" w:hAnsi="Times New Roman" w:cs="Times New Roman"/>
        </w:rPr>
        <w:t xml:space="preserve">Floodplain </w:t>
      </w:r>
      <w:commentRangeStart w:id="0"/>
      <w:r>
        <w:rPr>
          <w:rFonts w:ascii="Times New Roman" w:hAnsi="Times New Roman" w:cs="Times New Roman"/>
        </w:rPr>
        <w:t>forest</w:t>
      </w:r>
      <w:commentRangeEnd w:id="0"/>
      <w:r w:rsidR="009C3E52">
        <w:rPr>
          <w:rStyle w:val="CommentReference"/>
        </w:rPr>
        <w:commentReference w:id="0"/>
      </w:r>
    </w:p>
    <w:p w14:paraId="0AA047F9" w14:textId="3A7A8F38" w:rsidR="009623A9" w:rsidRDefault="009623A9" w:rsidP="001638AF">
      <w:pPr>
        <w:rPr>
          <w:rFonts w:ascii="Times New Roman" w:hAnsi="Times New Roman" w:cs="Times New Roman"/>
        </w:rPr>
      </w:pPr>
      <w:r>
        <w:rPr>
          <w:rFonts w:ascii="Times New Roman" w:hAnsi="Times New Roman" w:cs="Times New Roman"/>
        </w:rPr>
        <w:t>In or over Bitterroot River</w:t>
      </w:r>
    </w:p>
    <w:p w14:paraId="23343BDC" w14:textId="1C917E7C" w:rsidR="009623A9" w:rsidRDefault="009623A9" w:rsidP="001638AF">
      <w:pPr>
        <w:rPr>
          <w:rFonts w:ascii="Times New Roman" w:hAnsi="Times New Roman" w:cs="Times New Roman"/>
        </w:rPr>
      </w:pPr>
      <w:r>
        <w:rPr>
          <w:rFonts w:ascii="Times New Roman" w:hAnsi="Times New Roman" w:cs="Times New Roman"/>
        </w:rPr>
        <w:lastRenderedPageBreak/>
        <w:t>Pond or slough</w:t>
      </w:r>
    </w:p>
    <w:p w14:paraId="30DADD97" w14:textId="7C31F295" w:rsidR="009623A9" w:rsidRDefault="009623A9" w:rsidP="001638AF">
      <w:pPr>
        <w:rPr>
          <w:rFonts w:ascii="Times New Roman" w:hAnsi="Times New Roman" w:cs="Times New Roman"/>
        </w:rPr>
      </w:pPr>
      <w:r>
        <w:rPr>
          <w:rFonts w:ascii="Times New Roman" w:hAnsi="Times New Roman" w:cs="Times New Roman"/>
        </w:rPr>
        <w:t>Streamside riparian</w:t>
      </w:r>
    </w:p>
    <w:p w14:paraId="341C8CB5" w14:textId="29D6455F" w:rsidR="009623A9" w:rsidRDefault="009623A9" w:rsidP="001638AF">
      <w:pPr>
        <w:rPr>
          <w:rFonts w:ascii="Times New Roman" w:hAnsi="Times New Roman" w:cs="Times New Roman"/>
        </w:rPr>
      </w:pPr>
      <w:r>
        <w:rPr>
          <w:rFonts w:ascii="Times New Roman" w:hAnsi="Times New Roman" w:cs="Times New Roman"/>
        </w:rPr>
        <w:t>Open grassland</w:t>
      </w:r>
    </w:p>
    <w:p w14:paraId="530960E0" w14:textId="77777777" w:rsidR="009623A9" w:rsidRDefault="009623A9" w:rsidP="009623A9">
      <w:pPr>
        <w:rPr>
          <w:rFonts w:ascii="Times New Roman" w:hAnsi="Times New Roman" w:cs="Times New Roman"/>
        </w:rPr>
      </w:pPr>
      <w:r>
        <w:rPr>
          <w:rFonts w:ascii="Times New Roman" w:hAnsi="Times New Roman" w:cs="Times New Roman"/>
        </w:rPr>
        <w:t>Agricultural</w:t>
      </w:r>
    </w:p>
    <w:p w14:paraId="7336BA5F" w14:textId="43EB9256" w:rsidR="009623A9" w:rsidRDefault="009623A9" w:rsidP="001638AF">
      <w:pPr>
        <w:rPr>
          <w:rFonts w:ascii="Times New Roman" w:hAnsi="Times New Roman" w:cs="Times New Roman"/>
        </w:rPr>
      </w:pPr>
      <w:r>
        <w:rPr>
          <w:rFonts w:ascii="Times New Roman" w:hAnsi="Times New Roman" w:cs="Times New Roman"/>
        </w:rPr>
        <w:t>Residential area</w:t>
      </w:r>
    </w:p>
    <w:p w14:paraId="24281CBF" w14:textId="2888D7F4" w:rsidR="009623A9" w:rsidRDefault="009623A9" w:rsidP="001638AF">
      <w:pPr>
        <w:rPr>
          <w:rFonts w:ascii="Times New Roman" w:hAnsi="Times New Roman" w:cs="Times New Roman"/>
        </w:rPr>
      </w:pPr>
      <w:r>
        <w:rPr>
          <w:rFonts w:ascii="Times New Roman" w:hAnsi="Times New Roman" w:cs="Times New Roman"/>
        </w:rPr>
        <w:t>Rock outcrop</w:t>
      </w:r>
    </w:p>
    <w:p w14:paraId="307E5F42" w14:textId="77777777" w:rsidR="009623A9" w:rsidRDefault="009623A9" w:rsidP="009623A9">
      <w:pPr>
        <w:rPr>
          <w:rFonts w:ascii="Times New Roman" w:hAnsi="Times New Roman" w:cs="Times New Roman"/>
        </w:rPr>
      </w:pPr>
      <w:r>
        <w:rPr>
          <w:rFonts w:ascii="Times New Roman" w:hAnsi="Times New Roman" w:cs="Times New Roman"/>
        </w:rPr>
        <w:t>Restoration</w:t>
      </w:r>
    </w:p>
    <w:p w14:paraId="60754398" w14:textId="78645F51" w:rsidR="009623A9" w:rsidRDefault="009623A9" w:rsidP="001638AF">
      <w:pPr>
        <w:rPr>
          <w:rFonts w:ascii="Times New Roman" w:hAnsi="Times New Roman" w:cs="Times New Roman"/>
        </w:rPr>
      </w:pPr>
      <w:r>
        <w:rPr>
          <w:rFonts w:ascii="Times New Roman" w:hAnsi="Times New Roman" w:cs="Times New Roman"/>
        </w:rPr>
        <w:t>Seed tree shrubby regeneration</w:t>
      </w:r>
    </w:p>
    <w:p w14:paraId="72C8A57B" w14:textId="77777777" w:rsidR="009623A9" w:rsidRDefault="009623A9" w:rsidP="009623A9">
      <w:pPr>
        <w:rPr>
          <w:rFonts w:ascii="Times New Roman" w:hAnsi="Times New Roman" w:cs="Times New Roman"/>
        </w:rPr>
      </w:pPr>
      <w:r>
        <w:rPr>
          <w:rFonts w:ascii="Times New Roman" w:hAnsi="Times New Roman" w:cs="Times New Roman"/>
        </w:rPr>
        <w:t>Deciduous shrub</w:t>
      </w:r>
    </w:p>
    <w:p w14:paraId="753C132B" w14:textId="589E213B" w:rsidR="009623A9" w:rsidRDefault="009623A9" w:rsidP="009623A9">
      <w:pPr>
        <w:rPr>
          <w:rFonts w:ascii="Times New Roman" w:hAnsi="Times New Roman" w:cs="Times New Roman"/>
        </w:rPr>
      </w:pPr>
      <w:r>
        <w:rPr>
          <w:rFonts w:ascii="Times New Roman" w:hAnsi="Times New Roman" w:cs="Times New Roman"/>
        </w:rPr>
        <w:t>Sagebrush</w:t>
      </w:r>
    </w:p>
    <w:p w14:paraId="20415160" w14:textId="5EDBBFCF" w:rsidR="009623A9" w:rsidRDefault="009623A9" w:rsidP="009623A9">
      <w:pPr>
        <w:rPr>
          <w:rFonts w:ascii="Times New Roman" w:hAnsi="Times New Roman" w:cs="Times New Roman"/>
        </w:rPr>
      </w:pPr>
      <w:r>
        <w:rPr>
          <w:rFonts w:ascii="Times New Roman" w:hAnsi="Times New Roman" w:cs="Times New Roman"/>
        </w:rPr>
        <w:t>Bitterbrush</w:t>
      </w:r>
    </w:p>
    <w:p w14:paraId="52B12169" w14:textId="7C2E2AF7" w:rsidR="009623A9" w:rsidRDefault="009623A9" w:rsidP="009623A9">
      <w:pPr>
        <w:rPr>
          <w:rFonts w:ascii="Times New Roman" w:hAnsi="Times New Roman" w:cs="Times New Roman"/>
        </w:rPr>
      </w:pPr>
      <w:r>
        <w:rPr>
          <w:rFonts w:ascii="Times New Roman" w:hAnsi="Times New Roman" w:cs="Times New Roman"/>
        </w:rPr>
        <w:t>Draw with no woody vegetation</w:t>
      </w:r>
    </w:p>
    <w:p w14:paraId="552E26A3" w14:textId="002D9D08" w:rsidR="009623A9" w:rsidRDefault="009623A9" w:rsidP="009623A9">
      <w:pPr>
        <w:rPr>
          <w:rFonts w:ascii="Times New Roman" w:hAnsi="Times New Roman" w:cs="Times New Roman"/>
        </w:rPr>
      </w:pPr>
      <w:r>
        <w:rPr>
          <w:rFonts w:ascii="Times New Roman" w:hAnsi="Times New Roman" w:cs="Times New Roman"/>
        </w:rPr>
        <w:t>Draw with deciduous shrub canopy</w:t>
      </w:r>
    </w:p>
    <w:p w14:paraId="70987035" w14:textId="274F1B2A" w:rsidR="009623A9" w:rsidRDefault="009623A9" w:rsidP="009623A9">
      <w:pPr>
        <w:rPr>
          <w:rFonts w:ascii="Times New Roman" w:hAnsi="Times New Roman" w:cs="Times New Roman"/>
        </w:rPr>
      </w:pPr>
      <w:r>
        <w:rPr>
          <w:rFonts w:ascii="Times New Roman" w:hAnsi="Times New Roman" w:cs="Times New Roman"/>
        </w:rPr>
        <w:t xml:space="preserve">Draw with </w:t>
      </w:r>
      <w:r w:rsidRPr="00724B0A">
        <w:rPr>
          <w:rFonts w:ascii="Times New Roman" w:hAnsi="Times New Roman" w:cs="Times New Roman"/>
          <w:i/>
          <w:iCs/>
        </w:rPr>
        <w:t xml:space="preserve">Populus </w:t>
      </w:r>
      <w:r>
        <w:rPr>
          <w:rFonts w:ascii="Times New Roman" w:hAnsi="Times New Roman" w:cs="Times New Roman"/>
        </w:rPr>
        <w:t>sp. canopy</w:t>
      </w:r>
    </w:p>
    <w:p w14:paraId="4DA321EB" w14:textId="11330C17" w:rsidR="009623A9" w:rsidRDefault="009623A9" w:rsidP="009623A9">
      <w:pPr>
        <w:rPr>
          <w:rFonts w:ascii="Times New Roman" w:hAnsi="Times New Roman" w:cs="Times New Roman"/>
        </w:rPr>
      </w:pPr>
      <w:r>
        <w:rPr>
          <w:rFonts w:ascii="Times New Roman" w:hAnsi="Times New Roman" w:cs="Times New Roman"/>
        </w:rPr>
        <w:t>Draw with conifer canopy</w:t>
      </w:r>
    </w:p>
    <w:p w14:paraId="3243C8F1" w14:textId="77777777" w:rsidR="009623A9" w:rsidRDefault="009623A9" w:rsidP="009623A9">
      <w:pPr>
        <w:rPr>
          <w:rFonts w:ascii="Times New Roman" w:hAnsi="Times New Roman" w:cs="Times New Roman"/>
        </w:rPr>
      </w:pPr>
      <w:r>
        <w:rPr>
          <w:rFonts w:ascii="Times New Roman" w:hAnsi="Times New Roman" w:cs="Times New Roman"/>
        </w:rPr>
        <w:t>Conifer forest</w:t>
      </w:r>
    </w:p>
    <w:p w14:paraId="6D809246" w14:textId="77777777" w:rsidR="009623A9" w:rsidRDefault="009623A9" w:rsidP="009623A9">
      <w:pPr>
        <w:rPr>
          <w:rFonts w:ascii="Times New Roman" w:hAnsi="Times New Roman" w:cs="Times New Roman"/>
        </w:rPr>
      </w:pPr>
      <w:r>
        <w:rPr>
          <w:rFonts w:ascii="Times New Roman" w:hAnsi="Times New Roman" w:cs="Times New Roman"/>
        </w:rPr>
        <w:t>Conifer woodland</w:t>
      </w:r>
    </w:p>
    <w:p w14:paraId="0227DC67" w14:textId="77777777" w:rsidR="00D966ED" w:rsidRDefault="009623A9" w:rsidP="001638AF">
      <w:pPr>
        <w:rPr>
          <w:rFonts w:ascii="Times New Roman" w:hAnsi="Times New Roman" w:cs="Times New Roman"/>
        </w:rPr>
      </w:pPr>
      <w:r>
        <w:rPr>
          <w:rFonts w:ascii="Times New Roman" w:hAnsi="Times New Roman" w:cs="Times New Roman"/>
        </w:rPr>
        <w:t>Aerial</w:t>
      </w:r>
    </w:p>
    <w:p w14:paraId="36B25737" w14:textId="3342B33E" w:rsidR="009623A9" w:rsidRDefault="00D966ED" w:rsidP="001638AF">
      <w:pPr>
        <w:rPr>
          <w:rFonts w:ascii="Times New Roman" w:hAnsi="Times New Roman" w:cs="Times New Roman"/>
        </w:rPr>
      </w:pPr>
      <w:r>
        <w:rPr>
          <w:rFonts w:ascii="Times New Roman" w:hAnsi="Times New Roman" w:cs="Times New Roman"/>
        </w:rPr>
        <w:t>Unknown</w:t>
      </w:r>
      <w:r w:rsidR="009623A9">
        <w:rPr>
          <w:rFonts w:ascii="Times New Roman" w:hAnsi="Times New Roman" w:cs="Times New Roman"/>
        </w:rPr>
        <w:t xml:space="preserve"> </w:t>
      </w:r>
    </w:p>
    <w:p w14:paraId="05772FB4" w14:textId="77777777" w:rsidR="003D7E9A" w:rsidRDefault="003D7E9A" w:rsidP="001638AF">
      <w:pPr>
        <w:rPr>
          <w:rFonts w:ascii="Times New Roman" w:hAnsi="Times New Roman" w:cs="Times New Roman"/>
        </w:rPr>
      </w:pPr>
    </w:p>
    <w:p w14:paraId="658280B8" w14:textId="2D8D3E4D" w:rsidR="009D2842" w:rsidRDefault="009D2842" w:rsidP="001638AF">
      <w:pPr>
        <w:rPr>
          <w:rFonts w:ascii="Times New Roman" w:hAnsi="Times New Roman" w:cs="Times New Roman"/>
          <w:b/>
          <w:bCs/>
        </w:rPr>
      </w:pPr>
      <w:r w:rsidRPr="009D2842">
        <w:rPr>
          <w:rFonts w:ascii="Times New Roman" w:hAnsi="Times New Roman" w:cs="Times New Roman"/>
          <w:b/>
          <w:bCs/>
        </w:rPr>
        <w:t>Summary metrics:</w:t>
      </w:r>
    </w:p>
    <w:p w14:paraId="21AA604D" w14:textId="7CFE1D66" w:rsidR="009D2842" w:rsidRDefault="009D2842" w:rsidP="009D2842">
      <w:pPr>
        <w:rPr>
          <w:rFonts w:ascii="Times New Roman" w:hAnsi="Times New Roman" w:cs="Times New Roman"/>
        </w:rPr>
      </w:pPr>
      <w:r>
        <w:rPr>
          <w:rFonts w:ascii="Times New Roman" w:hAnsi="Times New Roman" w:cs="Times New Roman"/>
        </w:rPr>
        <w:t xml:space="preserve">For several summary metrics, we used data at four-year intervals (2012, 2016, and 2020) when we sampled all 196 points. We calculated native species richness at each point over time, with </w:t>
      </w:r>
      <w:r w:rsidRPr="00312DFA">
        <w:rPr>
          <w:rFonts w:ascii="Times New Roman" w:hAnsi="Times New Roman" w:cs="Times New Roman"/>
        </w:rPr>
        <w:t xml:space="preserve">data to </w:t>
      </w:r>
      <w:r>
        <w:rPr>
          <w:rFonts w:ascii="Times New Roman" w:hAnsi="Times New Roman" w:cs="Times New Roman"/>
        </w:rPr>
        <w:t xml:space="preserve">limited to </w:t>
      </w:r>
      <w:r w:rsidRPr="00312DFA">
        <w:rPr>
          <w:rFonts w:ascii="Times New Roman" w:hAnsi="Times New Roman" w:cs="Times New Roman"/>
        </w:rPr>
        <w:t>detections &lt;</w:t>
      </w:r>
      <w:r>
        <w:rPr>
          <w:rFonts w:ascii="Times New Roman" w:hAnsi="Times New Roman" w:cs="Times New Roman"/>
        </w:rPr>
        <w:t xml:space="preserve"> </w:t>
      </w:r>
      <w:r w:rsidRPr="00312DFA">
        <w:rPr>
          <w:rFonts w:ascii="Times New Roman" w:hAnsi="Times New Roman" w:cs="Times New Roman"/>
        </w:rPr>
        <w:t>250 m</w:t>
      </w:r>
      <w:r>
        <w:rPr>
          <w:rFonts w:ascii="Times New Roman" w:hAnsi="Times New Roman" w:cs="Times New Roman"/>
        </w:rPr>
        <w:t xml:space="preserve"> of the point center. To look at changes in species’ distribution, we calculated the proportion of sampled points species occurred at and calculated the percent change in the proportion at 4-year intervals. This approach allowed us to look at changes for many species where detections were few enough that we could not calculate a good density estimate. </w:t>
      </w:r>
    </w:p>
    <w:p w14:paraId="7A0B618D" w14:textId="77777777" w:rsidR="009D2842" w:rsidRDefault="009D2842" w:rsidP="001638AF">
      <w:pPr>
        <w:rPr>
          <w:rFonts w:ascii="Times New Roman" w:hAnsi="Times New Roman" w:cs="Times New Roman"/>
          <w:b/>
          <w:bCs/>
        </w:rPr>
      </w:pPr>
    </w:p>
    <w:p w14:paraId="3823D9C4" w14:textId="459C5BEE" w:rsidR="003D7E9A" w:rsidRPr="003D7E9A" w:rsidRDefault="003D7E9A" w:rsidP="001638AF">
      <w:pPr>
        <w:rPr>
          <w:rFonts w:ascii="Times New Roman" w:hAnsi="Times New Roman" w:cs="Times New Roman"/>
          <w:b/>
          <w:bCs/>
        </w:rPr>
      </w:pPr>
      <w:r w:rsidRPr="003D7E9A">
        <w:rPr>
          <w:rFonts w:ascii="Times New Roman" w:hAnsi="Times New Roman" w:cs="Times New Roman"/>
          <w:b/>
          <w:bCs/>
        </w:rPr>
        <w:t>Density Estimates:</w:t>
      </w:r>
    </w:p>
    <w:p w14:paraId="626902E2" w14:textId="77777777" w:rsidR="003D7E9A" w:rsidRDefault="003D7E9A" w:rsidP="003D7E9A">
      <w:pPr>
        <w:rPr>
          <w:rFonts w:ascii="Times New Roman" w:hAnsi="Times New Roman" w:cs="Times New Roman"/>
        </w:rPr>
      </w:pPr>
      <w:r>
        <w:rPr>
          <w:rFonts w:ascii="Times New Roman" w:hAnsi="Times New Roman" w:cs="Times New Roman"/>
        </w:rPr>
        <w:t xml:space="preserve">We used package Distance in R to build models, selected the top model using AIC selection, check model fit, and get density estimates for each species. We used Julian date, minutes since sunrise, observer, and year as covariates with hazard rate and half-normal key detection functions with polynomial and cosine adjustments. </w:t>
      </w:r>
    </w:p>
    <w:p w14:paraId="71A0886B" w14:textId="77777777" w:rsidR="003D7E9A" w:rsidRDefault="003D7E9A" w:rsidP="003D7E9A">
      <w:pPr>
        <w:rPr>
          <w:rFonts w:ascii="Times New Roman" w:hAnsi="Times New Roman" w:cs="Times New Roman"/>
        </w:rPr>
      </w:pPr>
      <w:r>
        <w:rPr>
          <w:rFonts w:ascii="Times New Roman" w:hAnsi="Times New Roman" w:cs="Times New Roman"/>
        </w:rPr>
        <w:t xml:space="preserve">We evaluated precision of density estimates for each species using the calculated coefficient of variation (CV). We considered estimates with a CV value &lt;10 as very good, 10-20 as good, 20-30 is acceptable, and anything &gt;30 is unacceptable due to large confidence intervals and reliability concerns. </w:t>
      </w:r>
      <w:r w:rsidRPr="00276C23">
        <w:rPr>
          <w:rFonts w:ascii="Times New Roman" w:hAnsi="Times New Roman" w:cs="Times New Roman"/>
        </w:rPr>
        <w:t xml:space="preserve">The “estimate” is an </w:t>
      </w:r>
      <w:r w:rsidRPr="00F506F2">
        <w:rPr>
          <w:rFonts w:ascii="Times New Roman" w:hAnsi="Times New Roman" w:cs="Times New Roman"/>
        </w:rPr>
        <w:t>annual estimate of density, reported as birds per km</w:t>
      </w:r>
      <w:r w:rsidRPr="00276C23">
        <w:rPr>
          <w:rFonts w:ascii="Times New Roman" w:hAnsi="Times New Roman" w:cs="Times New Roman"/>
        </w:rPr>
        <w:t>.</w:t>
      </w:r>
      <w:r>
        <w:rPr>
          <w:rFonts w:ascii="Times New Roman" w:hAnsi="Times New Roman" w:cs="Times New Roman"/>
        </w:rPr>
        <w:t xml:space="preserve"> </w:t>
      </w:r>
    </w:p>
    <w:p w14:paraId="2EEDDC6A" w14:textId="77777777" w:rsidR="003D7E9A" w:rsidRDefault="003D7E9A" w:rsidP="001638AF">
      <w:pPr>
        <w:rPr>
          <w:rFonts w:ascii="Times New Roman" w:hAnsi="Times New Roman" w:cs="Times New Roman"/>
        </w:rPr>
      </w:pPr>
    </w:p>
    <w:p w14:paraId="60207BA4" w14:textId="77777777" w:rsidR="009C3E52" w:rsidRDefault="009C3E52" w:rsidP="009C3E52">
      <w:pPr>
        <w:rPr>
          <w:rFonts w:ascii="Times New Roman" w:hAnsi="Times New Roman" w:cs="Times New Roman"/>
          <w:b/>
          <w:bCs/>
        </w:rPr>
      </w:pPr>
      <w:r>
        <w:rPr>
          <w:rFonts w:ascii="Times New Roman" w:hAnsi="Times New Roman" w:cs="Times New Roman"/>
          <w:b/>
          <w:bCs/>
        </w:rPr>
        <w:t>PLANTS</w:t>
      </w:r>
    </w:p>
    <w:p w14:paraId="593437FD" w14:textId="77777777" w:rsidR="009C3E52" w:rsidRPr="003D7E9A" w:rsidRDefault="009C3E52" w:rsidP="009C3E52">
      <w:pPr>
        <w:rPr>
          <w:rFonts w:ascii="Times New Roman" w:hAnsi="Times New Roman" w:cs="Times New Roman"/>
          <w:b/>
          <w:bCs/>
        </w:rPr>
      </w:pPr>
      <w:r w:rsidRPr="003D7E9A">
        <w:rPr>
          <w:rFonts w:ascii="Times New Roman" w:hAnsi="Times New Roman" w:cs="Times New Roman"/>
          <w:b/>
          <w:bCs/>
        </w:rPr>
        <w:t>Restoration Treatments</w:t>
      </w:r>
    </w:p>
    <w:p w14:paraId="4354D6F3" w14:textId="2E6ED768" w:rsidR="009C3E52" w:rsidRDefault="009C3E52" w:rsidP="009C3E52">
      <w:pPr>
        <w:rPr>
          <w:rFonts w:ascii="Times New Roman" w:hAnsi="Times New Roman" w:cs="Times New Roman"/>
        </w:rPr>
      </w:pPr>
      <w:r>
        <w:rPr>
          <w:rFonts w:ascii="Times New Roman" w:hAnsi="Times New Roman" w:cs="Times New Roman"/>
        </w:rPr>
        <w:t xml:space="preserve">Action items: Philip, Kyle, and Chuck work to describe restoration treatments from 2010 to 2020. See map of the points we are including in this analysis. </w:t>
      </w:r>
    </w:p>
    <w:p w14:paraId="28C713A7" w14:textId="77777777" w:rsidR="009C3E52" w:rsidRDefault="009C3E52" w:rsidP="009C3E52">
      <w:pPr>
        <w:rPr>
          <w:rFonts w:ascii="Times New Roman" w:hAnsi="Times New Roman" w:cs="Times New Roman"/>
        </w:rPr>
      </w:pPr>
    </w:p>
    <w:p w14:paraId="5ED49185" w14:textId="1BDF833F" w:rsidR="009C3E52" w:rsidRDefault="009C3E52" w:rsidP="009C3E52">
      <w:pPr>
        <w:rPr>
          <w:rFonts w:ascii="Times New Roman" w:hAnsi="Times New Roman" w:cs="Times New Roman"/>
        </w:rPr>
      </w:pPr>
      <w:r>
        <w:rPr>
          <w:rFonts w:ascii="Times New Roman" w:hAnsi="Times New Roman" w:cs="Times New Roman"/>
        </w:rPr>
        <w:t>Metrics for plant community change</w:t>
      </w:r>
      <w:r>
        <w:rPr>
          <w:rFonts w:ascii="Times New Roman" w:hAnsi="Times New Roman" w:cs="Times New Roman"/>
        </w:rPr>
        <w:t>:</w:t>
      </w:r>
    </w:p>
    <w:p w14:paraId="5E53D4B9" w14:textId="4FF0996C" w:rsidR="009C3E52" w:rsidRDefault="009C3E52" w:rsidP="009C3E52">
      <w:pPr>
        <w:rPr>
          <w:rFonts w:ascii="Times New Roman" w:hAnsi="Times New Roman" w:cs="Times New Roman"/>
        </w:rPr>
      </w:pPr>
      <w:r>
        <w:rPr>
          <w:rFonts w:ascii="Times New Roman" w:hAnsi="Times New Roman" w:cs="Times New Roman"/>
        </w:rPr>
        <w:t>Some index of woody vegetation change that could capture all points of interest</w:t>
      </w:r>
    </w:p>
    <w:p w14:paraId="7A9D3FD7" w14:textId="15F8D1F2" w:rsidR="009C3E52" w:rsidRDefault="009C3E52" w:rsidP="009C3E52">
      <w:pPr>
        <w:rPr>
          <w:rFonts w:ascii="Times New Roman" w:hAnsi="Times New Roman" w:cs="Times New Roman"/>
        </w:rPr>
      </w:pPr>
      <w:r>
        <w:rPr>
          <w:rFonts w:ascii="Times New Roman" w:hAnsi="Times New Roman" w:cs="Times New Roman"/>
        </w:rPr>
        <w:t>Philip also mentioned t</w:t>
      </w:r>
      <w:r>
        <w:rPr>
          <w:rFonts w:ascii="Times New Roman" w:hAnsi="Times New Roman" w:cs="Times New Roman"/>
        </w:rPr>
        <w:t>opographic roughness</w:t>
      </w:r>
      <w:r>
        <w:rPr>
          <w:rFonts w:ascii="Times New Roman" w:hAnsi="Times New Roman" w:cs="Times New Roman"/>
        </w:rPr>
        <w:t xml:space="preserve">, </w:t>
      </w:r>
      <w:r>
        <w:rPr>
          <w:rFonts w:ascii="Times New Roman" w:hAnsi="Times New Roman" w:cs="Times New Roman"/>
        </w:rPr>
        <w:t>NDVI</w:t>
      </w:r>
      <w:r>
        <w:rPr>
          <w:rFonts w:ascii="Times New Roman" w:hAnsi="Times New Roman" w:cs="Times New Roman"/>
        </w:rPr>
        <w:t>, c</w:t>
      </w:r>
      <w:r>
        <w:rPr>
          <w:rFonts w:ascii="Times New Roman" w:hAnsi="Times New Roman" w:cs="Times New Roman"/>
        </w:rPr>
        <w:t>anopy height model</w:t>
      </w:r>
    </w:p>
    <w:p w14:paraId="6D616AC9" w14:textId="7908D860" w:rsidR="009C3E52" w:rsidRDefault="009C3E52" w:rsidP="001638AF">
      <w:pPr>
        <w:rPr>
          <w:rFonts w:ascii="Times New Roman" w:hAnsi="Times New Roman" w:cs="Times New Roman"/>
        </w:rPr>
      </w:pPr>
      <w:r>
        <w:rPr>
          <w:rFonts w:ascii="Times New Roman" w:hAnsi="Times New Roman" w:cs="Times New Roman"/>
        </w:rPr>
        <w:t>Something for grasslands?</w:t>
      </w:r>
      <w:r w:rsidR="004B234A">
        <w:rPr>
          <w:rFonts w:ascii="Times New Roman" w:hAnsi="Times New Roman" w:cs="Times New Roman"/>
        </w:rPr>
        <w:t xml:space="preserve"> Bare ground might help explain decline in Horned Lark?</w:t>
      </w:r>
    </w:p>
    <w:p w14:paraId="463305B5" w14:textId="77777777" w:rsidR="009C3E52" w:rsidRDefault="009C3E52" w:rsidP="001638AF">
      <w:pPr>
        <w:rPr>
          <w:rFonts w:ascii="Times New Roman" w:hAnsi="Times New Roman" w:cs="Times New Roman"/>
        </w:rPr>
      </w:pPr>
    </w:p>
    <w:p w14:paraId="3FCABF7A" w14:textId="77777777" w:rsidR="009C3E52" w:rsidRDefault="009C3E52" w:rsidP="001638AF">
      <w:pPr>
        <w:rPr>
          <w:rFonts w:ascii="Times New Roman" w:hAnsi="Times New Roman" w:cs="Times New Roman"/>
        </w:rPr>
      </w:pPr>
    </w:p>
    <w:p w14:paraId="1F72FF5D" w14:textId="77A7E9BA" w:rsidR="00B26D19" w:rsidRDefault="00B26D19" w:rsidP="001638AF">
      <w:pPr>
        <w:rPr>
          <w:rFonts w:ascii="Times New Roman" w:hAnsi="Times New Roman" w:cs="Times New Roman"/>
          <w:b/>
          <w:bCs/>
        </w:rPr>
      </w:pPr>
      <w:r>
        <w:rPr>
          <w:rFonts w:ascii="Times New Roman" w:hAnsi="Times New Roman" w:cs="Times New Roman"/>
          <w:b/>
          <w:bCs/>
        </w:rPr>
        <w:t>Results</w:t>
      </w:r>
    </w:p>
    <w:p w14:paraId="328AF691" w14:textId="207B2275" w:rsidR="00B26D19" w:rsidRDefault="00B26D19" w:rsidP="00B26D19">
      <w:pPr>
        <w:rPr>
          <w:rFonts w:ascii="Times New Roman" w:hAnsi="Times New Roman" w:cs="Times New Roman"/>
        </w:rPr>
      </w:pPr>
      <w:r>
        <w:rPr>
          <w:rFonts w:ascii="Times New Roman" w:hAnsi="Times New Roman" w:cs="Times New Roman"/>
        </w:rPr>
        <w:t>We sampled a maximum of 196 and a minimum of 155 points every year from 2010 to 2020</w:t>
      </w:r>
      <w:r w:rsidR="00724B0A">
        <w:rPr>
          <w:rFonts w:ascii="Times New Roman" w:hAnsi="Times New Roman" w:cs="Times New Roman"/>
        </w:rPr>
        <w:t xml:space="preserve">. </w:t>
      </w:r>
      <w:r w:rsidR="003D7E9A">
        <w:rPr>
          <w:rFonts w:ascii="Times New Roman" w:hAnsi="Times New Roman" w:cs="Times New Roman"/>
        </w:rPr>
        <w:t xml:space="preserve"> </w:t>
      </w:r>
    </w:p>
    <w:p w14:paraId="726658DC" w14:textId="77777777" w:rsidR="00B26D19" w:rsidRDefault="00B26D19" w:rsidP="00B26D19">
      <w:pPr>
        <w:rPr>
          <w:rFonts w:ascii="Times New Roman" w:hAnsi="Times New Roman" w:cs="Times New Roman"/>
        </w:rPr>
      </w:pPr>
    </w:p>
    <w:tbl>
      <w:tblPr>
        <w:tblW w:w="4296" w:type="pct"/>
        <w:tblCellMar>
          <w:left w:w="0" w:type="dxa"/>
          <w:right w:w="0" w:type="dxa"/>
        </w:tblCellMar>
        <w:tblLook w:val="0600" w:firstRow="0" w:lastRow="0" w:firstColumn="0" w:lastColumn="0" w:noHBand="1" w:noVBand="1"/>
      </w:tblPr>
      <w:tblGrid>
        <w:gridCol w:w="903"/>
        <w:gridCol w:w="762"/>
        <w:gridCol w:w="762"/>
        <w:gridCol w:w="762"/>
        <w:gridCol w:w="759"/>
        <w:gridCol w:w="761"/>
        <w:gridCol w:w="759"/>
        <w:gridCol w:w="759"/>
        <w:gridCol w:w="759"/>
        <w:gridCol w:w="761"/>
        <w:gridCol w:w="759"/>
        <w:gridCol w:w="756"/>
      </w:tblGrid>
      <w:tr w:rsidR="00B26D19" w:rsidRPr="00276C23" w14:paraId="6B8C27A8" w14:textId="77777777" w:rsidTr="00C02022">
        <w:trPr>
          <w:trHeight w:hRule="exact" w:val="302"/>
        </w:trPr>
        <w:tc>
          <w:tcPr>
            <w:tcW w:w="48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B6BEB07"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Year</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624562A"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2010</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B0A754E"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2011</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B430853"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2012</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5A353F0"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2013</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5D7D45C"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2014</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3FAB3C7"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2015</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3CF916A"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2016</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D0A6B39"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2017</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3C029C6"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2018</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E0F5004"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2019</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C7DA769"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t>2020</w:t>
            </w:r>
          </w:p>
        </w:tc>
      </w:tr>
      <w:tr w:rsidR="00B26D19" w:rsidRPr="00276C23" w14:paraId="4C2CBAB6" w14:textId="77777777" w:rsidTr="00C02022">
        <w:trPr>
          <w:trHeight w:hRule="exact" w:val="302"/>
        </w:trPr>
        <w:tc>
          <w:tcPr>
            <w:tcW w:w="48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ADA40ED"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b/>
                <w:bCs/>
                <w:sz w:val="20"/>
              </w:rPr>
              <w:lastRenderedPageBreak/>
              <w:t xml:space="preserve">#Points </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21F9CFB1"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172</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07A17C11"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191</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59214595"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6C7741D0"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3624BCDA"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3A6DCD70"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216F1E27"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3EE47730"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155</w:t>
            </w:r>
          </w:p>
        </w:tc>
        <w:tc>
          <w:tcPr>
            <w:tcW w:w="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5DBD4F0B"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155</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428E3455"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647A8AD3" w14:textId="77777777" w:rsidR="00B26D19" w:rsidRPr="00276C23" w:rsidRDefault="00B26D19" w:rsidP="00C02022">
            <w:pPr>
              <w:jc w:val="center"/>
              <w:rPr>
                <w:rFonts w:ascii="Times New Roman" w:hAnsi="Times New Roman" w:cs="Times New Roman"/>
                <w:sz w:val="20"/>
              </w:rPr>
            </w:pPr>
            <w:r w:rsidRPr="00276C23">
              <w:rPr>
                <w:rFonts w:ascii="Times New Roman" w:hAnsi="Times New Roman" w:cs="Times New Roman"/>
                <w:sz w:val="20"/>
              </w:rPr>
              <w:t>196</w:t>
            </w:r>
          </w:p>
        </w:tc>
      </w:tr>
    </w:tbl>
    <w:p w14:paraId="49E47E17" w14:textId="77777777" w:rsidR="00B26D19" w:rsidRDefault="00B26D19" w:rsidP="001638AF">
      <w:pPr>
        <w:rPr>
          <w:rFonts w:ascii="Times New Roman" w:hAnsi="Times New Roman" w:cs="Times New Roman"/>
          <w:b/>
          <w:bCs/>
        </w:rPr>
      </w:pPr>
    </w:p>
    <w:p w14:paraId="5C78AAD3" w14:textId="1484E05A" w:rsidR="00724B0A" w:rsidRDefault="00724B0A" w:rsidP="00724B0A">
      <w:pPr>
        <w:rPr>
          <w:rFonts w:ascii="Times New Roman" w:hAnsi="Times New Roman" w:cs="Times New Roman"/>
        </w:rPr>
      </w:pPr>
      <w:r>
        <w:rPr>
          <w:rFonts w:ascii="Times New Roman" w:hAnsi="Times New Roman" w:cs="Times New Roman"/>
        </w:rPr>
        <w:t xml:space="preserve">Including 167 species within 250 m of a point. </w:t>
      </w:r>
      <w:r w:rsidRPr="00724B0A">
        <w:rPr>
          <w:rFonts w:ascii="Times New Roman" w:hAnsi="Times New Roman" w:cs="Times New Roman"/>
          <w:highlight w:val="yellow"/>
        </w:rPr>
        <w:t>Total abundance within 250 m?</w:t>
      </w:r>
      <w:r>
        <w:rPr>
          <w:rFonts w:ascii="Times New Roman" w:hAnsi="Times New Roman" w:cs="Times New Roman"/>
        </w:rPr>
        <w:t xml:space="preserve"> </w:t>
      </w:r>
    </w:p>
    <w:p w14:paraId="17C4302B" w14:textId="77777777" w:rsidR="00724B0A" w:rsidRDefault="00724B0A" w:rsidP="00B26D19">
      <w:pPr>
        <w:rPr>
          <w:rFonts w:ascii="Times New Roman" w:hAnsi="Times New Roman" w:cs="Times New Roman"/>
        </w:rPr>
      </w:pPr>
    </w:p>
    <w:p w14:paraId="435C53CA" w14:textId="1323935C" w:rsidR="004B234A" w:rsidRDefault="00B26D19" w:rsidP="00B26D19">
      <w:pPr>
        <w:rPr>
          <w:rFonts w:ascii="Times New Roman" w:hAnsi="Times New Roman" w:cs="Times New Roman"/>
        </w:rPr>
      </w:pPr>
      <w:r>
        <w:rPr>
          <w:rFonts w:ascii="Times New Roman" w:hAnsi="Times New Roman" w:cs="Times New Roman"/>
        </w:rPr>
        <w:t xml:space="preserve">We </w:t>
      </w:r>
      <w:r w:rsidRPr="00276C23">
        <w:rPr>
          <w:rFonts w:ascii="Times New Roman" w:hAnsi="Times New Roman" w:cs="Times New Roman"/>
        </w:rPr>
        <w:t xml:space="preserve">modeled annual density estimates of the 23 most common species that averaged at least 50 detections a year. </w:t>
      </w:r>
      <w:r w:rsidR="009D2842">
        <w:rPr>
          <w:rFonts w:ascii="Times New Roman" w:hAnsi="Times New Roman" w:cs="Times New Roman"/>
        </w:rPr>
        <w:t>We observed significant positive trends for 10 species and a negative trend for one</w:t>
      </w:r>
      <w:r w:rsidR="000A7323">
        <w:rPr>
          <w:rFonts w:ascii="Times New Roman" w:hAnsi="Times New Roman" w:cs="Times New Roman"/>
        </w:rPr>
        <w:t xml:space="preserve"> (Horned Lark)</w:t>
      </w:r>
      <w:r w:rsidR="009D2842">
        <w:rPr>
          <w:rFonts w:ascii="Times New Roman" w:hAnsi="Times New Roman" w:cs="Times New Roman"/>
        </w:rPr>
        <w:t>.</w:t>
      </w:r>
    </w:p>
    <w:p w14:paraId="4722B58B" w14:textId="77777777" w:rsidR="00B26D19" w:rsidRPr="00276C23" w:rsidRDefault="00B26D19" w:rsidP="00B26D19">
      <w:pPr>
        <w:rPr>
          <w:rFonts w:ascii="Times New Roman" w:hAnsi="Times New Roman" w:cs="Times New Roman"/>
        </w:rPr>
      </w:pP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440"/>
        <w:gridCol w:w="1350"/>
        <w:gridCol w:w="1260"/>
        <w:gridCol w:w="1530"/>
        <w:gridCol w:w="2430"/>
      </w:tblGrid>
      <w:tr w:rsidR="00B26D19" w:rsidRPr="00276C23" w14:paraId="561A1F98" w14:textId="77777777" w:rsidTr="00B26D19">
        <w:trPr>
          <w:trHeight w:val="690"/>
        </w:trPr>
        <w:tc>
          <w:tcPr>
            <w:tcW w:w="2515" w:type="dxa"/>
            <w:shd w:val="clear" w:color="auto" w:fill="auto"/>
            <w:vAlign w:val="center"/>
            <w:hideMark/>
          </w:tcPr>
          <w:p w14:paraId="199B64D9" w14:textId="77777777" w:rsidR="00B26D19" w:rsidRPr="00777EC5" w:rsidRDefault="00B26D19" w:rsidP="00C02022">
            <w:pPr>
              <w:jc w:val="center"/>
              <w:rPr>
                <w:rFonts w:ascii="Times New Roman" w:eastAsia="Times New Roman" w:hAnsi="Times New Roman" w:cs="Times New Roman"/>
                <w:b/>
                <w:bCs/>
                <w:color w:val="000000"/>
                <w:sz w:val="22"/>
                <w:szCs w:val="22"/>
              </w:rPr>
            </w:pPr>
            <w:r w:rsidRPr="00777EC5">
              <w:rPr>
                <w:rFonts w:ascii="Times New Roman" w:eastAsia="Times New Roman" w:hAnsi="Times New Roman" w:cs="Times New Roman"/>
                <w:b/>
                <w:bCs/>
                <w:color w:val="000000"/>
                <w:sz w:val="22"/>
                <w:szCs w:val="22"/>
              </w:rPr>
              <w:t>Species</w:t>
            </w:r>
          </w:p>
        </w:tc>
        <w:tc>
          <w:tcPr>
            <w:tcW w:w="1440" w:type="dxa"/>
            <w:shd w:val="clear" w:color="auto" w:fill="auto"/>
            <w:vAlign w:val="center"/>
            <w:hideMark/>
          </w:tcPr>
          <w:p w14:paraId="79789A04" w14:textId="77777777" w:rsidR="00B26D19" w:rsidRPr="00777EC5" w:rsidRDefault="00B26D19" w:rsidP="00C02022">
            <w:pPr>
              <w:jc w:val="center"/>
              <w:rPr>
                <w:rFonts w:ascii="Times New Roman" w:eastAsia="Times New Roman" w:hAnsi="Times New Roman" w:cs="Times New Roman"/>
                <w:b/>
                <w:bCs/>
                <w:color w:val="000000"/>
                <w:sz w:val="22"/>
                <w:szCs w:val="22"/>
              </w:rPr>
            </w:pPr>
            <w:r w:rsidRPr="00777EC5">
              <w:rPr>
                <w:rFonts w:ascii="Times New Roman" w:eastAsia="Times New Roman" w:hAnsi="Times New Roman" w:cs="Times New Roman"/>
                <w:b/>
                <w:bCs/>
                <w:color w:val="000000"/>
                <w:sz w:val="22"/>
                <w:szCs w:val="22"/>
              </w:rPr>
              <w:t>Estimate</w:t>
            </w:r>
          </w:p>
        </w:tc>
        <w:tc>
          <w:tcPr>
            <w:tcW w:w="1350" w:type="dxa"/>
            <w:shd w:val="clear" w:color="auto" w:fill="auto"/>
            <w:vAlign w:val="center"/>
            <w:hideMark/>
          </w:tcPr>
          <w:p w14:paraId="22B98CB5" w14:textId="77777777" w:rsidR="00B26D19" w:rsidRPr="00777EC5" w:rsidRDefault="00B26D19" w:rsidP="00C02022">
            <w:pPr>
              <w:jc w:val="center"/>
              <w:rPr>
                <w:rFonts w:ascii="Times New Roman" w:eastAsia="Times New Roman" w:hAnsi="Times New Roman" w:cs="Times New Roman"/>
                <w:b/>
                <w:bCs/>
                <w:color w:val="000000"/>
                <w:sz w:val="22"/>
                <w:szCs w:val="22"/>
              </w:rPr>
            </w:pPr>
            <w:r w:rsidRPr="00777EC5">
              <w:rPr>
                <w:rFonts w:ascii="Times New Roman" w:eastAsia="Times New Roman" w:hAnsi="Times New Roman" w:cs="Times New Roman"/>
                <w:b/>
                <w:bCs/>
                <w:color w:val="000000"/>
                <w:sz w:val="22"/>
                <w:szCs w:val="22"/>
              </w:rPr>
              <w:t>SE</w:t>
            </w:r>
          </w:p>
        </w:tc>
        <w:tc>
          <w:tcPr>
            <w:tcW w:w="1260" w:type="dxa"/>
            <w:shd w:val="clear" w:color="auto" w:fill="auto"/>
            <w:vAlign w:val="center"/>
            <w:hideMark/>
          </w:tcPr>
          <w:p w14:paraId="4357BBF8" w14:textId="77777777" w:rsidR="00B26D19" w:rsidRPr="00777EC5" w:rsidRDefault="00B26D19" w:rsidP="00C02022">
            <w:pPr>
              <w:jc w:val="center"/>
              <w:rPr>
                <w:rFonts w:ascii="Times New Roman" w:eastAsia="Times New Roman" w:hAnsi="Times New Roman" w:cs="Times New Roman"/>
                <w:b/>
                <w:bCs/>
                <w:color w:val="000000"/>
                <w:sz w:val="22"/>
                <w:szCs w:val="22"/>
              </w:rPr>
            </w:pPr>
            <w:r w:rsidRPr="00777EC5">
              <w:rPr>
                <w:rFonts w:ascii="Times New Roman" w:eastAsia="Times New Roman" w:hAnsi="Times New Roman" w:cs="Times New Roman"/>
                <w:b/>
                <w:bCs/>
                <w:color w:val="000000"/>
                <w:sz w:val="22"/>
                <w:szCs w:val="22"/>
              </w:rPr>
              <w:t>t</w:t>
            </w:r>
          </w:p>
        </w:tc>
        <w:tc>
          <w:tcPr>
            <w:tcW w:w="1530" w:type="dxa"/>
            <w:shd w:val="clear" w:color="auto" w:fill="auto"/>
            <w:vAlign w:val="bottom"/>
            <w:hideMark/>
          </w:tcPr>
          <w:p w14:paraId="17D2E61F" w14:textId="77777777" w:rsidR="00B26D19" w:rsidRPr="00777EC5" w:rsidRDefault="00B26D19" w:rsidP="00C02022">
            <w:pPr>
              <w:jc w:val="center"/>
              <w:rPr>
                <w:rFonts w:ascii="Times New Roman" w:eastAsia="Times New Roman" w:hAnsi="Times New Roman" w:cs="Times New Roman"/>
                <w:b/>
                <w:bCs/>
                <w:color w:val="000000"/>
                <w:sz w:val="22"/>
                <w:szCs w:val="22"/>
              </w:rPr>
            </w:pPr>
            <w:r w:rsidRPr="00777EC5">
              <w:rPr>
                <w:rFonts w:ascii="Times New Roman" w:eastAsia="Times New Roman" w:hAnsi="Times New Roman" w:cs="Times New Roman"/>
                <w:b/>
                <w:bCs/>
                <w:color w:val="000000"/>
                <w:sz w:val="22"/>
                <w:szCs w:val="22"/>
              </w:rPr>
              <w:t>P              2010-2020</w:t>
            </w:r>
          </w:p>
        </w:tc>
        <w:tc>
          <w:tcPr>
            <w:tcW w:w="2430" w:type="dxa"/>
            <w:vAlign w:val="bottom"/>
          </w:tcPr>
          <w:p w14:paraId="10D3029D" w14:textId="77777777" w:rsidR="00B26D19" w:rsidRPr="00276C23" w:rsidRDefault="00B26D19" w:rsidP="00C02022">
            <w:pPr>
              <w:jc w:val="center"/>
              <w:rPr>
                <w:rFonts w:ascii="Times New Roman" w:eastAsia="Times New Roman" w:hAnsi="Times New Roman" w:cs="Times New Roman"/>
                <w:b/>
                <w:bCs/>
                <w:color w:val="000000"/>
                <w:sz w:val="22"/>
                <w:szCs w:val="22"/>
              </w:rPr>
            </w:pPr>
            <w:r w:rsidRPr="00777EC5">
              <w:rPr>
                <w:rFonts w:ascii="Times New Roman" w:eastAsia="Times New Roman" w:hAnsi="Times New Roman" w:cs="Times New Roman"/>
                <w:b/>
                <w:bCs/>
                <w:color w:val="000000"/>
                <w:sz w:val="22"/>
                <w:szCs w:val="22"/>
              </w:rPr>
              <w:t>Trend        2010-2020</w:t>
            </w:r>
          </w:p>
        </w:tc>
      </w:tr>
      <w:tr w:rsidR="00B26D19" w:rsidRPr="00276C23" w14:paraId="0970C801" w14:textId="77777777" w:rsidTr="00B26D19">
        <w:trPr>
          <w:trHeight w:val="300"/>
        </w:trPr>
        <w:tc>
          <w:tcPr>
            <w:tcW w:w="2515" w:type="dxa"/>
            <w:shd w:val="clear" w:color="auto" w:fill="auto"/>
            <w:noWrap/>
            <w:vAlign w:val="bottom"/>
            <w:hideMark/>
          </w:tcPr>
          <w:p w14:paraId="433AF0B9"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Vesper Sparrow</w:t>
            </w:r>
          </w:p>
        </w:tc>
        <w:tc>
          <w:tcPr>
            <w:tcW w:w="1440" w:type="dxa"/>
            <w:shd w:val="clear" w:color="auto" w:fill="auto"/>
            <w:noWrap/>
            <w:vAlign w:val="bottom"/>
            <w:hideMark/>
          </w:tcPr>
          <w:p w14:paraId="4731AF44"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-0.246</w:t>
            </w:r>
          </w:p>
        </w:tc>
        <w:tc>
          <w:tcPr>
            <w:tcW w:w="1350" w:type="dxa"/>
            <w:shd w:val="clear" w:color="auto" w:fill="auto"/>
            <w:noWrap/>
            <w:vAlign w:val="bottom"/>
            <w:hideMark/>
          </w:tcPr>
          <w:p w14:paraId="581D972C"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0.476</w:t>
            </w:r>
          </w:p>
        </w:tc>
        <w:tc>
          <w:tcPr>
            <w:tcW w:w="1260" w:type="dxa"/>
            <w:shd w:val="clear" w:color="auto" w:fill="auto"/>
            <w:noWrap/>
            <w:vAlign w:val="bottom"/>
            <w:hideMark/>
          </w:tcPr>
          <w:p w14:paraId="023D5A2A"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-0.518</w:t>
            </w:r>
          </w:p>
        </w:tc>
        <w:tc>
          <w:tcPr>
            <w:tcW w:w="1530" w:type="dxa"/>
            <w:shd w:val="clear" w:color="auto" w:fill="auto"/>
            <w:noWrap/>
            <w:vAlign w:val="bottom"/>
            <w:hideMark/>
          </w:tcPr>
          <w:p w14:paraId="06B8B54F"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0.435</w:t>
            </w:r>
          </w:p>
        </w:tc>
        <w:tc>
          <w:tcPr>
            <w:tcW w:w="2430" w:type="dxa"/>
            <w:vAlign w:val="bottom"/>
          </w:tcPr>
          <w:p w14:paraId="77104614"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4C634F18" w14:textId="77777777" w:rsidTr="00B26D19">
        <w:trPr>
          <w:trHeight w:val="300"/>
        </w:trPr>
        <w:tc>
          <w:tcPr>
            <w:tcW w:w="2515" w:type="dxa"/>
            <w:shd w:val="clear" w:color="auto" w:fill="auto"/>
            <w:noWrap/>
            <w:vAlign w:val="bottom"/>
            <w:hideMark/>
          </w:tcPr>
          <w:p w14:paraId="46B588CF"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Western Meadowlark</w:t>
            </w:r>
          </w:p>
        </w:tc>
        <w:tc>
          <w:tcPr>
            <w:tcW w:w="1440" w:type="dxa"/>
            <w:shd w:val="clear" w:color="auto" w:fill="auto"/>
            <w:noWrap/>
            <w:vAlign w:val="bottom"/>
            <w:hideMark/>
          </w:tcPr>
          <w:p w14:paraId="3D4E3AC0"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0.37</w:t>
            </w:r>
          </w:p>
        </w:tc>
        <w:tc>
          <w:tcPr>
            <w:tcW w:w="1350" w:type="dxa"/>
            <w:shd w:val="clear" w:color="auto" w:fill="auto"/>
            <w:noWrap/>
            <w:vAlign w:val="bottom"/>
            <w:hideMark/>
          </w:tcPr>
          <w:p w14:paraId="7D30B183"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0.288</w:t>
            </w:r>
          </w:p>
        </w:tc>
        <w:tc>
          <w:tcPr>
            <w:tcW w:w="1260" w:type="dxa"/>
            <w:shd w:val="clear" w:color="auto" w:fill="auto"/>
            <w:noWrap/>
            <w:vAlign w:val="bottom"/>
            <w:hideMark/>
          </w:tcPr>
          <w:p w14:paraId="5016DFA8"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1.287</w:t>
            </w:r>
          </w:p>
        </w:tc>
        <w:tc>
          <w:tcPr>
            <w:tcW w:w="1530" w:type="dxa"/>
            <w:shd w:val="clear" w:color="auto" w:fill="auto"/>
            <w:noWrap/>
            <w:vAlign w:val="bottom"/>
            <w:hideMark/>
          </w:tcPr>
          <w:p w14:paraId="188F0D9F"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0.912</w:t>
            </w:r>
          </w:p>
        </w:tc>
        <w:tc>
          <w:tcPr>
            <w:tcW w:w="2430" w:type="dxa"/>
            <w:vAlign w:val="bottom"/>
          </w:tcPr>
          <w:p w14:paraId="430A3B38"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13993F73" w14:textId="77777777" w:rsidTr="00B26D19">
        <w:trPr>
          <w:trHeight w:val="300"/>
        </w:trPr>
        <w:tc>
          <w:tcPr>
            <w:tcW w:w="2515" w:type="dxa"/>
            <w:shd w:val="clear" w:color="auto" w:fill="auto"/>
            <w:noWrap/>
            <w:vAlign w:val="bottom"/>
            <w:hideMark/>
          </w:tcPr>
          <w:p w14:paraId="18DE2735"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Lazuli Bunting</w:t>
            </w:r>
          </w:p>
        </w:tc>
        <w:tc>
          <w:tcPr>
            <w:tcW w:w="1440" w:type="dxa"/>
            <w:shd w:val="clear" w:color="auto" w:fill="auto"/>
            <w:noWrap/>
            <w:vAlign w:val="bottom"/>
            <w:hideMark/>
          </w:tcPr>
          <w:p w14:paraId="1D92EDC7"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0.802</w:t>
            </w:r>
          </w:p>
        </w:tc>
        <w:tc>
          <w:tcPr>
            <w:tcW w:w="1350" w:type="dxa"/>
            <w:shd w:val="clear" w:color="auto" w:fill="auto"/>
            <w:noWrap/>
            <w:vAlign w:val="bottom"/>
            <w:hideMark/>
          </w:tcPr>
          <w:p w14:paraId="28B8B6BF"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0.457</w:t>
            </w:r>
          </w:p>
        </w:tc>
        <w:tc>
          <w:tcPr>
            <w:tcW w:w="1260" w:type="dxa"/>
            <w:shd w:val="clear" w:color="auto" w:fill="auto"/>
            <w:noWrap/>
            <w:vAlign w:val="bottom"/>
            <w:hideMark/>
          </w:tcPr>
          <w:p w14:paraId="514793DA"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1.756</w:t>
            </w:r>
          </w:p>
        </w:tc>
        <w:tc>
          <w:tcPr>
            <w:tcW w:w="1530" w:type="dxa"/>
            <w:shd w:val="clear" w:color="auto" w:fill="auto"/>
            <w:noWrap/>
            <w:vAlign w:val="bottom"/>
            <w:hideMark/>
          </w:tcPr>
          <w:p w14:paraId="42000390"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0.048</w:t>
            </w:r>
          </w:p>
        </w:tc>
        <w:tc>
          <w:tcPr>
            <w:tcW w:w="2430" w:type="dxa"/>
            <w:vAlign w:val="bottom"/>
          </w:tcPr>
          <w:p w14:paraId="15957E56"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2BE320A5" w14:textId="77777777" w:rsidTr="00B26D19">
        <w:trPr>
          <w:trHeight w:val="300"/>
        </w:trPr>
        <w:tc>
          <w:tcPr>
            <w:tcW w:w="2515" w:type="dxa"/>
            <w:shd w:val="clear" w:color="auto" w:fill="auto"/>
            <w:noWrap/>
            <w:vAlign w:val="bottom"/>
            <w:hideMark/>
          </w:tcPr>
          <w:p w14:paraId="7923CAE8"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House Wren</w:t>
            </w:r>
          </w:p>
        </w:tc>
        <w:tc>
          <w:tcPr>
            <w:tcW w:w="1440" w:type="dxa"/>
            <w:shd w:val="clear" w:color="auto" w:fill="auto"/>
            <w:noWrap/>
            <w:vAlign w:val="bottom"/>
            <w:hideMark/>
          </w:tcPr>
          <w:p w14:paraId="6D2C25F5"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0.323</w:t>
            </w:r>
          </w:p>
        </w:tc>
        <w:tc>
          <w:tcPr>
            <w:tcW w:w="1350" w:type="dxa"/>
            <w:shd w:val="clear" w:color="auto" w:fill="auto"/>
            <w:noWrap/>
            <w:vAlign w:val="bottom"/>
            <w:hideMark/>
          </w:tcPr>
          <w:p w14:paraId="51B915A0"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0.414</w:t>
            </w:r>
          </w:p>
        </w:tc>
        <w:tc>
          <w:tcPr>
            <w:tcW w:w="1260" w:type="dxa"/>
            <w:shd w:val="clear" w:color="auto" w:fill="auto"/>
            <w:noWrap/>
            <w:vAlign w:val="bottom"/>
            <w:hideMark/>
          </w:tcPr>
          <w:p w14:paraId="447F6B13"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0.779</w:t>
            </w:r>
          </w:p>
        </w:tc>
        <w:tc>
          <w:tcPr>
            <w:tcW w:w="1530" w:type="dxa"/>
            <w:shd w:val="clear" w:color="auto" w:fill="auto"/>
            <w:noWrap/>
            <w:vAlign w:val="bottom"/>
            <w:hideMark/>
          </w:tcPr>
          <w:p w14:paraId="673B8A79"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0.003</w:t>
            </w:r>
          </w:p>
        </w:tc>
        <w:tc>
          <w:tcPr>
            <w:tcW w:w="2430" w:type="dxa"/>
            <w:vAlign w:val="bottom"/>
          </w:tcPr>
          <w:p w14:paraId="723C243D"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77F40E09" w14:textId="77777777" w:rsidTr="00B26D19">
        <w:trPr>
          <w:trHeight w:val="300"/>
        </w:trPr>
        <w:tc>
          <w:tcPr>
            <w:tcW w:w="2515" w:type="dxa"/>
            <w:shd w:val="clear" w:color="auto" w:fill="auto"/>
            <w:noWrap/>
            <w:vAlign w:val="bottom"/>
            <w:hideMark/>
          </w:tcPr>
          <w:p w14:paraId="43682206"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American Robin</w:t>
            </w:r>
          </w:p>
        </w:tc>
        <w:tc>
          <w:tcPr>
            <w:tcW w:w="1440" w:type="dxa"/>
            <w:shd w:val="clear" w:color="auto" w:fill="auto"/>
            <w:noWrap/>
            <w:vAlign w:val="bottom"/>
            <w:hideMark/>
          </w:tcPr>
          <w:p w14:paraId="0CEE0FFB"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0.753</w:t>
            </w:r>
          </w:p>
        </w:tc>
        <w:tc>
          <w:tcPr>
            <w:tcW w:w="1350" w:type="dxa"/>
            <w:shd w:val="clear" w:color="auto" w:fill="auto"/>
            <w:noWrap/>
            <w:vAlign w:val="bottom"/>
            <w:hideMark/>
          </w:tcPr>
          <w:p w14:paraId="23E7D4D2"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0.37</w:t>
            </w:r>
          </w:p>
        </w:tc>
        <w:tc>
          <w:tcPr>
            <w:tcW w:w="1260" w:type="dxa"/>
            <w:shd w:val="clear" w:color="auto" w:fill="auto"/>
            <w:noWrap/>
            <w:vAlign w:val="bottom"/>
            <w:hideMark/>
          </w:tcPr>
          <w:p w14:paraId="0FDC3E74"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2.034</w:t>
            </w:r>
          </w:p>
        </w:tc>
        <w:tc>
          <w:tcPr>
            <w:tcW w:w="1530" w:type="dxa"/>
            <w:shd w:val="clear" w:color="auto" w:fill="auto"/>
            <w:noWrap/>
            <w:vAlign w:val="bottom"/>
            <w:hideMark/>
          </w:tcPr>
          <w:p w14:paraId="0F54AA88"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0.001</w:t>
            </w:r>
          </w:p>
        </w:tc>
        <w:tc>
          <w:tcPr>
            <w:tcW w:w="2430" w:type="dxa"/>
            <w:vAlign w:val="bottom"/>
          </w:tcPr>
          <w:p w14:paraId="3E1ED456"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0CA02154" w14:textId="77777777" w:rsidTr="00B26D19">
        <w:trPr>
          <w:trHeight w:val="300"/>
        </w:trPr>
        <w:tc>
          <w:tcPr>
            <w:tcW w:w="2515" w:type="dxa"/>
            <w:shd w:val="clear" w:color="auto" w:fill="auto"/>
            <w:noWrap/>
            <w:vAlign w:val="bottom"/>
            <w:hideMark/>
          </w:tcPr>
          <w:p w14:paraId="68CB571E"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Grasshopper Sparrow</w:t>
            </w:r>
          </w:p>
        </w:tc>
        <w:tc>
          <w:tcPr>
            <w:tcW w:w="1440" w:type="dxa"/>
            <w:shd w:val="clear" w:color="auto" w:fill="auto"/>
            <w:noWrap/>
            <w:vAlign w:val="bottom"/>
            <w:hideMark/>
          </w:tcPr>
          <w:p w14:paraId="5BDA10A9"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2.394</w:t>
            </w:r>
          </w:p>
        </w:tc>
        <w:tc>
          <w:tcPr>
            <w:tcW w:w="1350" w:type="dxa"/>
            <w:shd w:val="clear" w:color="auto" w:fill="auto"/>
            <w:noWrap/>
            <w:vAlign w:val="bottom"/>
            <w:hideMark/>
          </w:tcPr>
          <w:p w14:paraId="57BDF969"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0.487</w:t>
            </w:r>
          </w:p>
        </w:tc>
        <w:tc>
          <w:tcPr>
            <w:tcW w:w="1260" w:type="dxa"/>
            <w:shd w:val="clear" w:color="auto" w:fill="auto"/>
            <w:noWrap/>
            <w:vAlign w:val="bottom"/>
            <w:hideMark/>
          </w:tcPr>
          <w:p w14:paraId="2E161F11"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4.916</w:t>
            </w:r>
          </w:p>
        </w:tc>
        <w:tc>
          <w:tcPr>
            <w:tcW w:w="1530" w:type="dxa"/>
            <w:shd w:val="clear" w:color="auto" w:fill="auto"/>
            <w:noWrap/>
            <w:vAlign w:val="bottom"/>
            <w:hideMark/>
          </w:tcPr>
          <w:p w14:paraId="21B29490"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0.002</w:t>
            </w:r>
          </w:p>
        </w:tc>
        <w:tc>
          <w:tcPr>
            <w:tcW w:w="2430" w:type="dxa"/>
            <w:vAlign w:val="bottom"/>
          </w:tcPr>
          <w:p w14:paraId="5AFA136E"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59CF6F97" w14:textId="77777777" w:rsidTr="00B26D19">
        <w:trPr>
          <w:trHeight w:val="300"/>
        </w:trPr>
        <w:tc>
          <w:tcPr>
            <w:tcW w:w="2515" w:type="dxa"/>
            <w:shd w:val="clear" w:color="auto" w:fill="auto"/>
            <w:noWrap/>
            <w:vAlign w:val="bottom"/>
            <w:hideMark/>
          </w:tcPr>
          <w:p w14:paraId="762B3B3A"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Spotted Towhee</w:t>
            </w:r>
          </w:p>
        </w:tc>
        <w:tc>
          <w:tcPr>
            <w:tcW w:w="1440" w:type="dxa"/>
            <w:shd w:val="clear" w:color="auto" w:fill="auto"/>
            <w:noWrap/>
            <w:vAlign w:val="bottom"/>
            <w:hideMark/>
          </w:tcPr>
          <w:p w14:paraId="738C043F"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0.463</w:t>
            </w:r>
          </w:p>
        </w:tc>
        <w:tc>
          <w:tcPr>
            <w:tcW w:w="1350" w:type="dxa"/>
            <w:shd w:val="clear" w:color="auto" w:fill="auto"/>
            <w:noWrap/>
            <w:vAlign w:val="bottom"/>
            <w:hideMark/>
          </w:tcPr>
          <w:p w14:paraId="5D8BDF8B"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0.201</w:t>
            </w:r>
          </w:p>
        </w:tc>
        <w:tc>
          <w:tcPr>
            <w:tcW w:w="1260" w:type="dxa"/>
            <w:shd w:val="clear" w:color="auto" w:fill="auto"/>
            <w:noWrap/>
            <w:vAlign w:val="bottom"/>
            <w:hideMark/>
          </w:tcPr>
          <w:p w14:paraId="5A0BBEAC"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2.302</w:t>
            </w:r>
          </w:p>
        </w:tc>
        <w:tc>
          <w:tcPr>
            <w:tcW w:w="1530" w:type="dxa"/>
            <w:shd w:val="clear" w:color="auto" w:fill="auto"/>
            <w:noWrap/>
            <w:vAlign w:val="bottom"/>
            <w:hideMark/>
          </w:tcPr>
          <w:p w14:paraId="0F9EAAE6"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0.122</w:t>
            </w:r>
          </w:p>
        </w:tc>
        <w:tc>
          <w:tcPr>
            <w:tcW w:w="2430" w:type="dxa"/>
            <w:vAlign w:val="bottom"/>
          </w:tcPr>
          <w:p w14:paraId="550EE7EF"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677030CB" w14:textId="77777777" w:rsidTr="00B26D19">
        <w:trPr>
          <w:trHeight w:val="300"/>
        </w:trPr>
        <w:tc>
          <w:tcPr>
            <w:tcW w:w="2515" w:type="dxa"/>
            <w:shd w:val="clear" w:color="auto" w:fill="auto"/>
            <w:noWrap/>
            <w:vAlign w:val="bottom"/>
            <w:hideMark/>
          </w:tcPr>
          <w:p w14:paraId="05F8CEF9"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European Starling</w:t>
            </w:r>
          </w:p>
        </w:tc>
        <w:tc>
          <w:tcPr>
            <w:tcW w:w="1440" w:type="dxa"/>
            <w:shd w:val="clear" w:color="auto" w:fill="auto"/>
            <w:noWrap/>
            <w:vAlign w:val="bottom"/>
            <w:hideMark/>
          </w:tcPr>
          <w:p w14:paraId="3528D523"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-0.011</w:t>
            </w:r>
          </w:p>
        </w:tc>
        <w:tc>
          <w:tcPr>
            <w:tcW w:w="1350" w:type="dxa"/>
            <w:shd w:val="clear" w:color="auto" w:fill="auto"/>
            <w:noWrap/>
            <w:vAlign w:val="bottom"/>
            <w:hideMark/>
          </w:tcPr>
          <w:p w14:paraId="7A857FC5"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0.135</w:t>
            </w:r>
          </w:p>
        </w:tc>
        <w:tc>
          <w:tcPr>
            <w:tcW w:w="1260" w:type="dxa"/>
            <w:shd w:val="clear" w:color="auto" w:fill="auto"/>
            <w:noWrap/>
            <w:vAlign w:val="bottom"/>
            <w:hideMark/>
          </w:tcPr>
          <w:p w14:paraId="6E83A385"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-0.079</w:t>
            </w:r>
          </w:p>
        </w:tc>
        <w:tc>
          <w:tcPr>
            <w:tcW w:w="1530" w:type="dxa"/>
            <w:shd w:val="clear" w:color="auto" w:fill="auto"/>
            <w:noWrap/>
            <w:vAlign w:val="bottom"/>
            <w:hideMark/>
          </w:tcPr>
          <w:p w14:paraId="4B25285E"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0.7</w:t>
            </w:r>
          </w:p>
        </w:tc>
        <w:tc>
          <w:tcPr>
            <w:tcW w:w="2430" w:type="dxa"/>
            <w:vAlign w:val="bottom"/>
          </w:tcPr>
          <w:p w14:paraId="6B8A6C25"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4FDAB9A3" w14:textId="77777777" w:rsidTr="00B26D19">
        <w:trPr>
          <w:trHeight w:val="300"/>
        </w:trPr>
        <w:tc>
          <w:tcPr>
            <w:tcW w:w="2515" w:type="dxa"/>
            <w:shd w:val="clear" w:color="auto" w:fill="auto"/>
            <w:noWrap/>
            <w:vAlign w:val="bottom"/>
            <w:hideMark/>
          </w:tcPr>
          <w:p w14:paraId="560CBB81"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Northern Flicker</w:t>
            </w:r>
          </w:p>
        </w:tc>
        <w:tc>
          <w:tcPr>
            <w:tcW w:w="1440" w:type="dxa"/>
            <w:shd w:val="clear" w:color="auto" w:fill="auto"/>
            <w:noWrap/>
            <w:vAlign w:val="bottom"/>
            <w:hideMark/>
          </w:tcPr>
          <w:p w14:paraId="418222F3"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0.256</w:t>
            </w:r>
          </w:p>
        </w:tc>
        <w:tc>
          <w:tcPr>
            <w:tcW w:w="1350" w:type="dxa"/>
            <w:shd w:val="clear" w:color="auto" w:fill="auto"/>
            <w:noWrap/>
            <w:vAlign w:val="bottom"/>
            <w:hideMark/>
          </w:tcPr>
          <w:p w14:paraId="38838B03"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0.076</w:t>
            </w:r>
          </w:p>
        </w:tc>
        <w:tc>
          <w:tcPr>
            <w:tcW w:w="1260" w:type="dxa"/>
            <w:shd w:val="clear" w:color="auto" w:fill="auto"/>
            <w:noWrap/>
            <w:vAlign w:val="bottom"/>
            <w:hideMark/>
          </w:tcPr>
          <w:p w14:paraId="2978B78D"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3.383</w:t>
            </w:r>
          </w:p>
        </w:tc>
        <w:tc>
          <w:tcPr>
            <w:tcW w:w="1530" w:type="dxa"/>
            <w:shd w:val="clear" w:color="auto" w:fill="auto"/>
            <w:noWrap/>
            <w:vAlign w:val="bottom"/>
            <w:hideMark/>
          </w:tcPr>
          <w:p w14:paraId="17265E50"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0.009</w:t>
            </w:r>
          </w:p>
        </w:tc>
        <w:tc>
          <w:tcPr>
            <w:tcW w:w="2430" w:type="dxa"/>
            <w:vAlign w:val="bottom"/>
          </w:tcPr>
          <w:p w14:paraId="35FCDE7B"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442F2217" w14:textId="77777777" w:rsidTr="00B26D19">
        <w:trPr>
          <w:trHeight w:val="300"/>
        </w:trPr>
        <w:tc>
          <w:tcPr>
            <w:tcW w:w="2515" w:type="dxa"/>
            <w:shd w:val="clear" w:color="auto" w:fill="auto"/>
            <w:noWrap/>
            <w:vAlign w:val="bottom"/>
            <w:hideMark/>
          </w:tcPr>
          <w:p w14:paraId="151071CB"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Tree Swallow</w:t>
            </w:r>
          </w:p>
        </w:tc>
        <w:tc>
          <w:tcPr>
            <w:tcW w:w="1440" w:type="dxa"/>
            <w:shd w:val="clear" w:color="auto" w:fill="auto"/>
            <w:noWrap/>
            <w:vAlign w:val="bottom"/>
            <w:hideMark/>
          </w:tcPr>
          <w:p w14:paraId="32EA287A"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4.703</w:t>
            </w:r>
          </w:p>
        </w:tc>
        <w:tc>
          <w:tcPr>
            <w:tcW w:w="1350" w:type="dxa"/>
            <w:shd w:val="clear" w:color="auto" w:fill="auto"/>
            <w:noWrap/>
            <w:vAlign w:val="bottom"/>
            <w:hideMark/>
          </w:tcPr>
          <w:p w14:paraId="5C1F9ED8"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0.916</w:t>
            </w:r>
          </w:p>
        </w:tc>
        <w:tc>
          <w:tcPr>
            <w:tcW w:w="1260" w:type="dxa"/>
            <w:shd w:val="clear" w:color="auto" w:fill="auto"/>
            <w:noWrap/>
            <w:vAlign w:val="bottom"/>
            <w:hideMark/>
          </w:tcPr>
          <w:p w14:paraId="441DAC18"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5.136</w:t>
            </w:r>
          </w:p>
        </w:tc>
        <w:tc>
          <w:tcPr>
            <w:tcW w:w="1530" w:type="dxa"/>
            <w:shd w:val="clear" w:color="auto" w:fill="auto"/>
            <w:noWrap/>
            <w:vAlign w:val="bottom"/>
            <w:hideMark/>
          </w:tcPr>
          <w:p w14:paraId="415FF693"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0.011</w:t>
            </w:r>
          </w:p>
        </w:tc>
        <w:tc>
          <w:tcPr>
            <w:tcW w:w="2430" w:type="dxa"/>
            <w:vAlign w:val="bottom"/>
          </w:tcPr>
          <w:p w14:paraId="198347C9"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3C3097D6" w14:textId="77777777" w:rsidTr="00B26D19">
        <w:trPr>
          <w:trHeight w:val="300"/>
        </w:trPr>
        <w:tc>
          <w:tcPr>
            <w:tcW w:w="2515" w:type="dxa"/>
            <w:shd w:val="clear" w:color="auto" w:fill="auto"/>
            <w:noWrap/>
            <w:vAlign w:val="bottom"/>
            <w:hideMark/>
          </w:tcPr>
          <w:p w14:paraId="5F3B9EED"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Black-billed Magpie</w:t>
            </w:r>
          </w:p>
        </w:tc>
        <w:tc>
          <w:tcPr>
            <w:tcW w:w="1440" w:type="dxa"/>
            <w:shd w:val="clear" w:color="auto" w:fill="auto"/>
            <w:noWrap/>
            <w:vAlign w:val="bottom"/>
            <w:hideMark/>
          </w:tcPr>
          <w:p w14:paraId="0D4CCA62"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-0.089</w:t>
            </w:r>
          </w:p>
        </w:tc>
        <w:tc>
          <w:tcPr>
            <w:tcW w:w="1350" w:type="dxa"/>
            <w:shd w:val="clear" w:color="auto" w:fill="auto"/>
            <w:noWrap/>
            <w:vAlign w:val="bottom"/>
            <w:hideMark/>
          </w:tcPr>
          <w:p w14:paraId="55FCD4BC"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0.035</w:t>
            </w:r>
          </w:p>
        </w:tc>
        <w:tc>
          <w:tcPr>
            <w:tcW w:w="1260" w:type="dxa"/>
            <w:shd w:val="clear" w:color="auto" w:fill="auto"/>
            <w:noWrap/>
            <w:vAlign w:val="bottom"/>
            <w:hideMark/>
          </w:tcPr>
          <w:p w14:paraId="5F7A26E8"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-2.566</w:t>
            </w:r>
          </w:p>
        </w:tc>
        <w:tc>
          <w:tcPr>
            <w:tcW w:w="1530" w:type="dxa"/>
            <w:shd w:val="clear" w:color="auto" w:fill="auto"/>
            <w:noWrap/>
            <w:vAlign w:val="bottom"/>
            <w:hideMark/>
          </w:tcPr>
          <w:p w14:paraId="6C3380B9"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0.275</w:t>
            </w:r>
          </w:p>
        </w:tc>
        <w:tc>
          <w:tcPr>
            <w:tcW w:w="2430" w:type="dxa"/>
            <w:vAlign w:val="bottom"/>
          </w:tcPr>
          <w:p w14:paraId="0EDE2F5F"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313B8EED" w14:textId="77777777" w:rsidTr="00B26D19">
        <w:trPr>
          <w:trHeight w:val="300"/>
        </w:trPr>
        <w:tc>
          <w:tcPr>
            <w:tcW w:w="2515" w:type="dxa"/>
            <w:shd w:val="clear" w:color="auto" w:fill="auto"/>
            <w:noWrap/>
            <w:vAlign w:val="bottom"/>
            <w:hideMark/>
          </w:tcPr>
          <w:p w14:paraId="2F3DD15F"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Horned Lark</w:t>
            </w:r>
          </w:p>
        </w:tc>
        <w:tc>
          <w:tcPr>
            <w:tcW w:w="1440" w:type="dxa"/>
            <w:shd w:val="clear" w:color="auto" w:fill="auto"/>
            <w:noWrap/>
            <w:vAlign w:val="bottom"/>
            <w:hideMark/>
          </w:tcPr>
          <w:p w14:paraId="7196012D"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-0.73</w:t>
            </w:r>
          </w:p>
        </w:tc>
        <w:tc>
          <w:tcPr>
            <w:tcW w:w="1350" w:type="dxa"/>
            <w:shd w:val="clear" w:color="auto" w:fill="auto"/>
            <w:noWrap/>
            <w:vAlign w:val="bottom"/>
            <w:hideMark/>
          </w:tcPr>
          <w:p w14:paraId="22B8091F"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0.223</w:t>
            </w:r>
          </w:p>
        </w:tc>
        <w:tc>
          <w:tcPr>
            <w:tcW w:w="1260" w:type="dxa"/>
            <w:shd w:val="clear" w:color="auto" w:fill="auto"/>
            <w:noWrap/>
            <w:vAlign w:val="bottom"/>
            <w:hideMark/>
          </w:tcPr>
          <w:p w14:paraId="0942A1CA"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-3.27</w:t>
            </w:r>
          </w:p>
        </w:tc>
        <w:tc>
          <w:tcPr>
            <w:tcW w:w="1530" w:type="dxa"/>
            <w:shd w:val="clear" w:color="auto" w:fill="auto"/>
            <w:noWrap/>
            <w:vAlign w:val="bottom"/>
            <w:hideMark/>
          </w:tcPr>
          <w:p w14:paraId="5C456659"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0.027</w:t>
            </w:r>
          </w:p>
        </w:tc>
        <w:tc>
          <w:tcPr>
            <w:tcW w:w="2430" w:type="dxa"/>
            <w:vAlign w:val="bottom"/>
          </w:tcPr>
          <w:p w14:paraId="6D74455D" w14:textId="77777777" w:rsidR="00B26D19" w:rsidRPr="00276C23"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w:t>
            </w:r>
          </w:p>
        </w:tc>
      </w:tr>
      <w:tr w:rsidR="00B26D19" w:rsidRPr="00276C23" w14:paraId="29B8CF6C" w14:textId="77777777" w:rsidTr="00B26D19">
        <w:trPr>
          <w:trHeight w:val="300"/>
        </w:trPr>
        <w:tc>
          <w:tcPr>
            <w:tcW w:w="2515" w:type="dxa"/>
            <w:shd w:val="clear" w:color="auto" w:fill="auto"/>
            <w:noWrap/>
            <w:vAlign w:val="bottom"/>
            <w:hideMark/>
          </w:tcPr>
          <w:p w14:paraId="54E6E5ED"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Mourning Dove</w:t>
            </w:r>
          </w:p>
        </w:tc>
        <w:tc>
          <w:tcPr>
            <w:tcW w:w="1440" w:type="dxa"/>
            <w:shd w:val="clear" w:color="auto" w:fill="auto"/>
            <w:noWrap/>
            <w:vAlign w:val="bottom"/>
            <w:hideMark/>
          </w:tcPr>
          <w:p w14:paraId="390F880B"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0.354</w:t>
            </w:r>
          </w:p>
        </w:tc>
        <w:tc>
          <w:tcPr>
            <w:tcW w:w="1350" w:type="dxa"/>
            <w:shd w:val="clear" w:color="auto" w:fill="auto"/>
            <w:noWrap/>
            <w:vAlign w:val="bottom"/>
            <w:hideMark/>
          </w:tcPr>
          <w:p w14:paraId="23E2EAC2"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0.206</w:t>
            </w:r>
          </w:p>
        </w:tc>
        <w:tc>
          <w:tcPr>
            <w:tcW w:w="1260" w:type="dxa"/>
            <w:shd w:val="clear" w:color="auto" w:fill="auto"/>
            <w:noWrap/>
            <w:vAlign w:val="bottom"/>
            <w:hideMark/>
          </w:tcPr>
          <w:p w14:paraId="5354E95F"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1.72</w:t>
            </w:r>
          </w:p>
        </w:tc>
        <w:tc>
          <w:tcPr>
            <w:tcW w:w="1530" w:type="dxa"/>
            <w:shd w:val="clear" w:color="auto" w:fill="auto"/>
            <w:noWrap/>
            <w:vAlign w:val="bottom"/>
            <w:hideMark/>
          </w:tcPr>
          <w:p w14:paraId="7B89B3A1"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0.012</w:t>
            </w:r>
          </w:p>
        </w:tc>
        <w:tc>
          <w:tcPr>
            <w:tcW w:w="2430" w:type="dxa"/>
            <w:vAlign w:val="bottom"/>
          </w:tcPr>
          <w:p w14:paraId="6CBD2AAF"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773C2FF3" w14:textId="77777777" w:rsidTr="00B26D19">
        <w:trPr>
          <w:trHeight w:val="300"/>
        </w:trPr>
        <w:tc>
          <w:tcPr>
            <w:tcW w:w="2515" w:type="dxa"/>
            <w:shd w:val="clear" w:color="auto" w:fill="auto"/>
            <w:noWrap/>
            <w:vAlign w:val="bottom"/>
            <w:hideMark/>
          </w:tcPr>
          <w:p w14:paraId="31FA1BEE"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Brewer's Blackbird</w:t>
            </w:r>
          </w:p>
        </w:tc>
        <w:tc>
          <w:tcPr>
            <w:tcW w:w="1440" w:type="dxa"/>
            <w:shd w:val="clear" w:color="auto" w:fill="auto"/>
            <w:noWrap/>
            <w:vAlign w:val="bottom"/>
            <w:hideMark/>
          </w:tcPr>
          <w:p w14:paraId="630E4E0E"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0.703</w:t>
            </w:r>
          </w:p>
        </w:tc>
        <w:tc>
          <w:tcPr>
            <w:tcW w:w="1350" w:type="dxa"/>
            <w:shd w:val="clear" w:color="auto" w:fill="auto"/>
            <w:noWrap/>
            <w:vAlign w:val="bottom"/>
            <w:hideMark/>
          </w:tcPr>
          <w:p w14:paraId="36D54BB3"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0.882</w:t>
            </w:r>
          </w:p>
        </w:tc>
        <w:tc>
          <w:tcPr>
            <w:tcW w:w="1260" w:type="dxa"/>
            <w:shd w:val="clear" w:color="auto" w:fill="auto"/>
            <w:noWrap/>
            <w:vAlign w:val="bottom"/>
            <w:hideMark/>
          </w:tcPr>
          <w:p w14:paraId="2FC5D8FC"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0.797</w:t>
            </w:r>
          </w:p>
        </w:tc>
        <w:tc>
          <w:tcPr>
            <w:tcW w:w="1530" w:type="dxa"/>
            <w:shd w:val="clear" w:color="auto" w:fill="auto"/>
            <w:noWrap/>
            <w:vAlign w:val="bottom"/>
            <w:hideMark/>
          </w:tcPr>
          <w:p w14:paraId="542215E9"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0.297</w:t>
            </w:r>
          </w:p>
        </w:tc>
        <w:tc>
          <w:tcPr>
            <w:tcW w:w="2430" w:type="dxa"/>
            <w:vAlign w:val="bottom"/>
          </w:tcPr>
          <w:p w14:paraId="3AAF67BB"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2FB179F6" w14:textId="77777777" w:rsidTr="00B26D19">
        <w:trPr>
          <w:trHeight w:val="300"/>
        </w:trPr>
        <w:tc>
          <w:tcPr>
            <w:tcW w:w="2515" w:type="dxa"/>
            <w:shd w:val="clear" w:color="auto" w:fill="auto"/>
            <w:noWrap/>
            <w:vAlign w:val="bottom"/>
            <w:hideMark/>
          </w:tcPr>
          <w:p w14:paraId="5B087D2E"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Bullock's Oriole</w:t>
            </w:r>
          </w:p>
        </w:tc>
        <w:tc>
          <w:tcPr>
            <w:tcW w:w="1440" w:type="dxa"/>
            <w:shd w:val="clear" w:color="auto" w:fill="auto"/>
            <w:noWrap/>
            <w:vAlign w:val="bottom"/>
            <w:hideMark/>
          </w:tcPr>
          <w:p w14:paraId="6FB729F2"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0.189</w:t>
            </w:r>
          </w:p>
        </w:tc>
        <w:tc>
          <w:tcPr>
            <w:tcW w:w="1350" w:type="dxa"/>
            <w:shd w:val="clear" w:color="auto" w:fill="auto"/>
            <w:noWrap/>
            <w:vAlign w:val="bottom"/>
            <w:hideMark/>
          </w:tcPr>
          <w:p w14:paraId="60D119C1"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0.127</w:t>
            </w:r>
          </w:p>
        </w:tc>
        <w:tc>
          <w:tcPr>
            <w:tcW w:w="1260" w:type="dxa"/>
            <w:shd w:val="clear" w:color="auto" w:fill="auto"/>
            <w:noWrap/>
            <w:vAlign w:val="bottom"/>
            <w:hideMark/>
          </w:tcPr>
          <w:p w14:paraId="50D5F015"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1.492</w:t>
            </w:r>
          </w:p>
        </w:tc>
        <w:tc>
          <w:tcPr>
            <w:tcW w:w="1530" w:type="dxa"/>
            <w:shd w:val="clear" w:color="auto" w:fill="auto"/>
            <w:noWrap/>
            <w:vAlign w:val="bottom"/>
            <w:hideMark/>
          </w:tcPr>
          <w:p w14:paraId="3A682FD8"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0.078</w:t>
            </w:r>
          </w:p>
        </w:tc>
        <w:tc>
          <w:tcPr>
            <w:tcW w:w="2430" w:type="dxa"/>
            <w:vAlign w:val="bottom"/>
          </w:tcPr>
          <w:p w14:paraId="4A003F9E"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4ADBEE48" w14:textId="77777777" w:rsidTr="00B26D19">
        <w:trPr>
          <w:trHeight w:val="300"/>
        </w:trPr>
        <w:tc>
          <w:tcPr>
            <w:tcW w:w="2515" w:type="dxa"/>
            <w:shd w:val="clear" w:color="auto" w:fill="auto"/>
            <w:noWrap/>
            <w:vAlign w:val="bottom"/>
            <w:hideMark/>
          </w:tcPr>
          <w:p w14:paraId="46A08C83"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Yellow Warbler</w:t>
            </w:r>
          </w:p>
        </w:tc>
        <w:tc>
          <w:tcPr>
            <w:tcW w:w="1440" w:type="dxa"/>
            <w:shd w:val="clear" w:color="auto" w:fill="auto"/>
            <w:noWrap/>
            <w:vAlign w:val="bottom"/>
            <w:hideMark/>
          </w:tcPr>
          <w:p w14:paraId="183B55A2"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0.401</w:t>
            </w:r>
          </w:p>
        </w:tc>
        <w:tc>
          <w:tcPr>
            <w:tcW w:w="1350" w:type="dxa"/>
            <w:shd w:val="clear" w:color="auto" w:fill="auto"/>
            <w:noWrap/>
            <w:vAlign w:val="bottom"/>
            <w:hideMark/>
          </w:tcPr>
          <w:p w14:paraId="3750EBBD"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0.295</w:t>
            </w:r>
          </w:p>
        </w:tc>
        <w:tc>
          <w:tcPr>
            <w:tcW w:w="1260" w:type="dxa"/>
            <w:shd w:val="clear" w:color="auto" w:fill="auto"/>
            <w:noWrap/>
            <w:vAlign w:val="bottom"/>
            <w:hideMark/>
          </w:tcPr>
          <w:p w14:paraId="36707ADE"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1.361</w:t>
            </w:r>
          </w:p>
        </w:tc>
        <w:tc>
          <w:tcPr>
            <w:tcW w:w="1530" w:type="dxa"/>
            <w:shd w:val="clear" w:color="auto" w:fill="auto"/>
            <w:noWrap/>
            <w:vAlign w:val="bottom"/>
            <w:hideMark/>
          </w:tcPr>
          <w:p w14:paraId="14265BE3"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0.004</w:t>
            </w:r>
          </w:p>
        </w:tc>
        <w:tc>
          <w:tcPr>
            <w:tcW w:w="2430" w:type="dxa"/>
            <w:vAlign w:val="bottom"/>
          </w:tcPr>
          <w:p w14:paraId="1E9FC0A6" w14:textId="77777777" w:rsidR="00B26D19" w:rsidRPr="00276C23"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w:t>
            </w:r>
          </w:p>
        </w:tc>
      </w:tr>
      <w:tr w:rsidR="00B26D19" w:rsidRPr="00276C23" w14:paraId="6DC39763" w14:textId="77777777" w:rsidTr="00B26D19">
        <w:trPr>
          <w:trHeight w:val="300"/>
        </w:trPr>
        <w:tc>
          <w:tcPr>
            <w:tcW w:w="2515" w:type="dxa"/>
            <w:shd w:val="clear" w:color="auto" w:fill="auto"/>
            <w:noWrap/>
            <w:vAlign w:val="bottom"/>
            <w:hideMark/>
          </w:tcPr>
          <w:p w14:paraId="72511559"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Eastern Kingbird</w:t>
            </w:r>
          </w:p>
        </w:tc>
        <w:tc>
          <w:tcPr>
            <w:tcW w:w="1440" w:type="dxa"/>
            <w:shd w:val="clear" w:color="auto" w:fill="auto"/>
            <w:noWrap/>
            <w:vAlign w:val="bottom"/>
            <w:hideMark/>
          </w:tcPr>
          <w:p w14:paraId="2BACE554"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0.418</w:t>
            </w:r>
          </w:p>
        </w:tc>
        <w:tc>
          <w:tcPr>
            <w:tcW w:w="1350" w:type="dxa"/>
            <w:shd w:val="clear" w:color="auto" w:fill="auto"/>
            <w:noWrap/>
            <w:vAlign w:val="bottom"/>
            <w:hideMark/>
          </w:tcPr>
          <w:p w14:paraId="22E693DF"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0.114</w:t>
            </w:r>
          </w:p>
        </w:tc>
        <w:tc>
          <w:tcPr>
            <w:tcW w:w="1260" w:type="dxa"/>
            <w:shd w:val="clear" w:color="auto" w:fill="auto"/>
            <w:noWrap/>
            <w:vAlign w:val="bottom"/>
            <w:hideMark/>
          </w:tcPr>
          <w:p w14:paraId="02C38903"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3.671</w:t>
            </w:r>
          </w:p>
        </w:tc>
        <w:tc>
          <w:tcPr>
            <w:tcW w:w="1530" w:type="dxa"/>
            <w:shd w:val="clear" w:color="auto" w:fill="auto"/>
            <w:noWrap/>
            <w:vAlign w:val="bottom"/>
            <w:hideMark/>
          </w:tcPr>
          <w:p w14:paraId="226BF801"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0.08</w:t>
            </w:r>
          </w:p>
        </w:tc>
        <w:tc>
          <w:tcPr>
            <w:tcW w:w="2430" w:type="dxa"/>
            <w:vAlign w:val="bottom"/>
          </w:tcPr>
          <w:p w14:paraId="231615E2"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05EDE2CD" w14:textId="77777777" w:rsidTr="00B26D19">
        <w:trPr>
          <w:trHeight w:val="300"/>
        </w:trPr>
        <w:tc>
          <w:tcPr>
            <w:tcW w:w="2515" w:type="dxa"/>
            <w:shd w:val="clear" w:color="auto" w:fill="auto"/>
            <w:noWrap/>
            <w:vAlign w:val="bottom"/>
            <w:hideMark/>
          </w:tcPr>
          <w:p w14:paraId="03939AC5"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Chipping Sparrow</w:t>
            </w:r>
          </w:p>
        </w:tc>
        <w:tc>
          <w:tcPr>
            <w:tcW w:w="1440" w:type="dxa"/>
            <w:shd w:val="clear" w:color="auto" w:fill="auto"/>
            <w:noWrap/>
            <w:vAlign w:val="bottom"/>
            <w:hideMark/>
          </w:tcPr>
          <w:p w14:paraId="50A516F6"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-0.073</w:t>
            </w:r>
          </w:p>
        </w:tc>
        <w:tc>
          <w:tcPr>
            <w:tcW w:w="1350" w:type="dxa"/>
            <w:shd w:val="clear" w:color="auto" w:fill="auto"/>
            <w:noWrap/>
            <w:vAlign w:val="bottom"/>
            <w:hideMark/>
          </w:tcPr>
          <w:p w14:paraId="686EB953"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0.286</w:t>
            </w:r>
          </w:p>
        </w:tc>
        <w:tc>
          <w:tcPr>
            <w:tcW w:w="1260" w:type="dxa"/>
            <w:shd w:val="clear" w:color="auto" w:fill="auto"/>
            <w:noWrap/>
            <w:vAlign w:val="bottom"/>
            <w:hideMark/>
          </w:tcPr>
          <w:p w14:paraId="7AC89CCF"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-0.256</w:t>
            </w:r>
          </w:p>
        </w:tc>
        <w:tc>
          <w:tcPr>
            <w:tcW w:w="1530" w:type="dxa"/>
            <w:shd w:val="clear" w:color="auto" w:fill="auto"/>
            <w:noWrap/>
            <w:vAlign w:val="bottom"/>
            <w:hideMark/>
          </w:tcPr>
          <w:p w14:paraId="7D34B478"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0.954</w:t>
            </w:r>
          </w:p>
        </w:tc>
        <w:tc>
          <w:tcPr>
            <w:tcW w:w="2430" w:type="dxa"/>
            <w:vAlign w:val="bottom"/>
          </w:tcPr>
          <w:p w14:paraId="69FC68C9"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1D22BEB9" w14:textId="77777777" w:rsidTr="00B26D19">
        <w:trPr>
          <w:trHeight w:val="300"/>
        </w:trPr>
        <w:tc>
          <w:tcPr>
            <w:tcW w:w="2515" w:type="dxa"/>
            <w:shd w:val="clear" w:color="auto" w:fill="auto"/>
            <w:noWrap/>
            <w:vAlign w:val="bottom"/>
            <w:hideMark/>
          </w:tcPr>
          <w:p w14:paraId="12227CCF"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Brown-headed Cowbird</w:t>
            </w:r>
          </w:p>
        </w:tc>
        <w:tc>
          <w:tcPr>
            <w:tcW w:w="1440" w:type="dxa"/>
            <w:shd w:val="clear" w:color="auto" w:fill="auto"/>
            <w:noWrap/>
            <w:vAlign w:val="bottom"/>
            <w:hideMark/>
          </w:tcPr>
          <w:p w14:paraId="501ADCBA"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0.65</w:t>
            </w:r>
          </w:p>
        </w:tc>
        <w:tc>
          <w:tcPr>
            <w:tcW w:w="1350" w:type="dxa"/>
            <w:shd w:val="clear" w:color="auto" w:fill="auto"/>
            <w:noWrap/>
            <w:vAlign w:val="bottom"/>
            <w:hideMark/>
          </w:tcPr>
          <w:p w14:paraId="3192A902"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0.235</w:t>
            </w:r>
          </w:p>
        </w:tc>
        <w:tc>
          <w:tcPr>
            <w:tcW w:w="1260" w:type="dxa"/>
            <w:shd w:val="clear" w:color="auto" w:fill="auto"/>
            <w:noWrap/>
            <w:vAlign w:val="bottom"/>
            <w:hideMark/>
          </w:tcPr>
          <w:p w14:paraId="626A789B"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2.759</w:t>
            </w:r>
          </w:p>
        </w:tc>
        <w:tc>
          <w:tcPr>
            <w:tcW w:w="1530" w:type="dxa"/>
            <w:shd w:val="clear" w:color="auto" w:fill="auto"/>
            <w:noWrap/>
            <w:vAlign w:val="bottom"/>
            <w:hideMark/>
          </w:tcPr>
          <w:p w14:paraId="29A1CC12"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0.136</w:t>
            </w:r>
          </w:p>
        </w:tc>
        <w:tc>
          <w:tcPr>
            <w:tcW w:w="2430" w:type="dxa"/>
            <w:vAlign w:val="bottom"/>
          </w:tcPr>
          <w:p w14:paraId="3F1E8862"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47FCF800" w14:textId="77777777" w:rsidTr="00B26D19">
        <w:trPr>
          <w:trHeight w:val="300"/>
        </w:trPr>
        <w:tc>
          <w:tcPr>
            <w:tcW w:w="2515" w:type="dxa"/>
            <w:shd w:val="clear" w:color="auto" w:fill="auto"/>
            <w:noWrap/>
            <w:vAlign w:val="bottom"/>
            <w:hideMark/>
          </w:tcPr>
          <w:p w14:paraId="58FB86EA"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Western Wood Pewee</w:t>
            </w:r>
          </w:p>
        </w:tc>
        <w:tc>
          <w:tcPr>
            <w:tcW w:w="1440" w:type="dxa"/>
            <w:shd w:val="clear" w:color="auto" w:fill="auto"/>
            <w:noWrap/>
            <w:vAlign w:val="bottom"/>
            <w:hideMark/>
          </w:tcPr>
          <w:p w14:paraId="44739254"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0.149</w:t>
            </w:r>
          </w:p>
        </w:tc>
        <w:tc>
          <w:tcPr>
            <w:tcW w:w="1350" w:type="dxa"/>
            <w:shd w:val="clear" w:color="auto" w:fill="auto"/>
            <w:noWrap/>
            <w:vAlign w:val="bottom"/>
            <w:hideMark/>
          </w:tcPr>
          <w:p w14:paraId="20C179C2"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0.111</w:t>
            </w:r>
          </w:p>
        </w:tc>
        <w:tc>
          <w:tcPr>
            <w:tcW w:w="1260" w:type="dxa"/>
            <w:shd w:val="clear" w:color="auto" w:fill="auto"/>
            <w:noWrap/>
            <w:vAlign w:val="bottom"/>
            <w:hideMark/>
          </w:tcPr>
          <w:p w14:paraId="3968C7C4"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1.347</w:t>
            </w:r>
          </w:p>
        </w:tc>
        <w:tc>
          <w:tcPr>
            <w:tcW w:w="1530" w:type="dxa"/>
            <w:shd w:val="clear" w:color="auto" w:fill="auto"/>
            <w:noWrap/>
            <w:vAlign w:val="bottom"/>
            <w:hideMark/>
          </w:tcPr>
          <w:p w14:paraId="03C47E34"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0.008</w:t>
            </w:r>
          </w:p>
        </w:tc>
        <w:tc>
          <w:tcPr>
            <w:tcW w:w="2430" w:type="dxa"/>
            <w:vAlign w:val="bottom"/>
          </w:tcPr>
          <w:p w14:paraId="242A35C2"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5874329C" w14:textId="77777777" w:rsidTr="00B26D19">
        <w:trPr>
          <w:trHeight w:val="300"/>
        </w:trPr>
        <w:tc>
          <w:tcPr>
            <w:tcW w:w="2515" w:type="dxa"/>
            <w:shd w:val="clear" w:color="auto" w:fill="auto"/>
            <w:noWrap/>
            <w:vAlign w:val="bottom"/>
            <w:hideMark/>
          </w:tcPr>
          <w:p w14:paraId="4EC2E9E6" w14:textId="77777777" w:rsidR="00B26D19" w:rsidRPr="00587E95" w:rsidRDefault="00B26D19" w:rsidP="00C02022">
            <w:pP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American Goldfinch</w:t>
            </w:r>
          </w:p>
        </w:tc>
        <w:tc>
          <w:tcPr>
            <w:tcW w:w="1440" w:type="dxa"/>
            <w:shd w:val="clear" w:color="auto" w:fill="auto"/>
            <w:noWrap/>
            <w:vAlign w:val="bottom"/>
            <w:hideMark/>
          </w:tcPr>
          <w:p w14:paraId="2693FB7E"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3.275</w:t>
            </w:r>
          </w:p>
        </w:tc>
        <w:tc>
          <w:tcPr>
            <w:tcW w:w="1350" w:type="dxa"/>
            <w:shd w:val="clear" w:color="auto" w:fill="auto"/>
            <w:noWrap/>
            <w:vAlign w:val="bottom"/>
            <w:hideMark/>
          </w:tcPr>
          <w:p w14:paraId="1623C992"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1.02</w:t>
            </w:r>
          </w:p>
        </w:tc>
        <w:tc>
          <w:tcPr>
            <w:tcW w:w="1260" w:type="dxa"/>
            <w:shd w:val="clear" w:color="auto" w:fill="auto"/>
            <w:noWrap/>
            <w:vAlign w:val="bottom"/>
            <w:hideMark/>
          </w:tcPr>
          <w:p w14:paraId="75F8B3BD"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3.212</w:t>
            </w:r>
          </w:p>
        </w:tc>
        <w:tc>
          <w:tcPr>
            <w:tcW w:w="1530" w:type="dxa"/>
            <w:shd w:val="clear" w:color="auto" w:fill="auto"/>
            <w:noWrap/>
            <w:vAlign w:val="bottom"/>
            <w:hideMark/>
          </w:tcPr>
          <w:p w14:paraId="6114415C"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0.028</w:t>
            </w:r>
          </w:p>
        </w:tc>
        <w:tc>
          <w:tcPr>
            <w:tcW w:w="2430" w:type="dxa"/>
            <w:vAlign w:val="bottom"/>
          </w:tcPr>
          <w:p w14:paraId="611C4F3F" w14:textId="77777777" w:rsidR="00B26D19" w:rsidRPr="00587E95" w:rsidRDefault="00B26D19" w:rsidP="00C02022">
            <w:pPr>
              <w:jc w:val="center"/>
              <w:rPr>
                <w:rFonts w:ascii="Times New Roman" w:eastAsia="Times New Roman" w:hAnsi="Times New Roman" w:cs="Times New Roman"/>
                <w:color w:val="000000"/>
                <w:sz w:val="22"/>
                <w:szCs w:val="22"/>
                <w:highlight w:val="lightGray"/>
              </w:rPr>
            </w:pPr>
            <w:r w:rsidRPr="00587E95">
              <w:rPr>
                <w:rFonts w:ascii="Times New Roman" w:eastAsia="Times New Roman" w:hAnsi="Times New Roman" w:cs="Times New Roman"/>
                <w:color w:val="000000"/>
                <w:sz w:val="22"/>
                <w:szCs w:val="22"/>
                <w:highlight w:val="lightGray"/>
              </w:rPr>
              <w:t>+</w:t>
            </w:r>
          </w:p>
        </w:tc>
      </w:tr>
      <w:tr w:rsidR="00B26D19" w:rsidRPr="00276C23" w14:paraId="77850B73" w14:textId="77777777" w:rsidTr="00B26D19">
        <w:trPr>
          <w:trHeight w:val="300"/>
        </w:trPr>
        <w:tc>
          <w:tcPr>
            <w:tcW w:w="2515" w:type="dxa"/>
            <w:shd w:val="clear" w:color="auto" w:fill="auto"/>
            <w:noWrap/>
            <w:vAlign w:val="bottom"/>
            <w:hideMark/>
          </w:tcPr>
          <w:p w14:paraId="7CC67D75"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Savannah Sparrow</w:t>
            </w:r>
          </w:p>
        </w:tc>
        <w:tc>
          <w:tcPr>
            <w:tcW w:w="1440" w:type="dxa"/>
            <w:shd w:val="clear" w:color="auto" w:fill="auto"/>
            <w:noWrap/>
            <w:vAlign w:val="bottom"/>
            <w:hideMark/>
          </w:tcPr>
          <w:p w14:paraId="65C7FC32"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0.097</w:t>
            </w:r>
          </w:p>
        </w:tc>
        <w:tc>
          <w:tcPr>
            <w:tcW w:w="1350" w:type="dxa"/>
            <w:shd w:val="clear" w:color="auto" w:fill="auto"/>
            <w:noWrap/>
            <w:vAlign w:val="bottom"/>
            <w:hideMark/>
          </w:tcPr>
          <w:p w14:paraId="4422EC65"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0.166</w:t>
            </w:r>
          </w:p>
        </w:tc>
        <w:tc>
          <w:tcPr>
            <w:tcW w:w="1260" w:type="dxa"/>
            <w:shd w:val="clear" w:color="auto" w:fill="auto"/>
            <w:noWrap/>
            <w:vAlign w:val="bottom"/>
            <w:hideMark/>
          </w:tcPr>
          <w:p w14:paraId="0AD3BD8E"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0.583</w:t>
            </w:r>
          </w:p>
        </w:tc>
        <w:tc>
          <w:tcPr>
            <w:tcW w:w="1530" w:type="dxa"/>
            <w:shd w:val="clear" w:color="auto" w:fill="auto"/>
            <w:noWrap/>
            <w:vAlign w:val="bottom"/>
            <w:hideMark/>
          </w:tcPr>
          <w:p w14:paraId="781BA269"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0.283</w:t>
            </w:r>
          </w:p>
        </w:tc>
        <w:tc>
          <w:tcPr>
            <w:tcW w:w="2430" w:type="dxa"/>
            <w:vAlign w:val="bottom"/>
          </w:tcPr>
          <w:p w14:paraId="57328E54" w14:textId="77777777" w:rsidR="00B26D19" w:rsidRPr="00276C23" w:rsidRDefault="00B26D19" w:rsidP="00C02022">
            <w:pPr>
              <w:jc w:val="center"/>
              <w:rPr>
                <w:rFonts w:ascii="Times New Roman" w:eastAsia="Times New Roman" w:hAnsi="Times New Roman" w:cs="Times New Roman"/>
                <w:color w:val="000000"/>
                <w:sz w:val="22"/>
                <w:szCs w:val="22"/>
              </w:rPr>
            </w:pPr>
          </w:p>
        </w:tc>
      </w:tr>
      <w:tr w:rsidR="00B26D19" w:rsidRPr="00276C23" w14:paraId="218FFCD7" w14:textId="77777777" w:rsidTr="00B26D19">
        <w:trPr>
          <w:trHeight w:val="300"/>
        </w:trPr>
        <w:tc>
          <w:tcPr>
            <w:tcW w:w="2515" w:type="dxa"/>
            <w:shd w:val="clear" w:color="auto" w:fill="auto"/>
            <w:noWrap/>
            <w:vAlign w:val="bottom"/>
            <w:hideMark/>
          </w:tcPr>
          <w:p w14:paraId="46152DA4" w14:textId="77777777" w:rsidR="00B26D19" w:rsidRPr="00777EC5" w:rsidRDefault="00B26D19" w:rsidP="00C02022">
            <w:pP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Brewer's Sparrow</w:t>
            </w:r>
          </w:p>
        </w:tc>
        <w:tc>
          <w:tcPr>
            <w:tcW w:w="1440" w:type="dxa"/>
            <w:shd w:val="clear" w:color="auto" w:fill="auto"/>
            <w:noWrap/>
            <w:vAlign w:val="bottom"/>
            <w:hideMark/>
          </w:tcPr>
          <w:p w14:paraId="3584D7F4"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0.223</w:t>
            </w:r>
          </w:p>
        </w:tc>
        <w:tc>
          <w:tcPr>
            <w:tcW w:w="1350" w:type="dxa"/>
            <w:shd w:val="clear" w:color="auto" w:fill="auto"/>
            <w:noWrap/>
            <w:vAlign w:val="bottom"/>
            <w:hideMark/>
          </w:tcPr>
          <w:p w14:paraId="445D6A48"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0.268</w:t>
            </w:r>
          </w:p>
        </w:tc>
        <w:tc>
          <w:tcPr>
            <w:tcW w:w="1260" w:type="dxa"/>
            <w:shd w:val="clear" w:color="auto" w:fill="auto"/>
            <w:noWrap/>
            <w:vAlign w:val="bottom"/>
            <w:hideMark/>
          </w:tcPr>
          <w:p w14:paraId="4EC3204D"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0.833</w:t>
            </w:r>
          </w:p>
        </w:tc>
        <w:tc>
          <w:tcPr>
            <w:tcW w:w="1530" w:type="dxa"/>
            <w:shd w:val="clear" w:color="auto" w:fill="auto"/>
            <w:noWrap/>
            <w:vAlign w:val="bottom"/>
            <w:hideMark/>
          </w:tcPr>
          <w:p w14:paraId="2EBB0324" w14:textId="77777777" w:rsidR="00B26D19" w:rsidRPr="00777EC5" w:rsidRDefault="00B26D19" w:rsidP="00C02022">
            <w:pPr>
              <w:jc w:val="center"/>
              <w:rPr>
                <w:rFonts w:ascii="Times New Roman" w:eastAsia="Times New Roman" w:hAnsi="Times New Roman" w:cs="Times New Roman"/>
                <w:color w:val="000000"/>
                <w:sz w:val="22"/>
                <w:szCs w:val="22"/>
              </w:rPr>
            </w:pPr>
            <w:r w:rsidRPr="00777EC5">
              <w:rPr>
                <w:rFonts w:ascii="Times New Roman" w:eastAsia="Times New Roman" w:hAnsi="Times New Roman" w:cs="Times New Roman"/>
                <w:color w:val="000000"/>
                <w:sz w:val="22"/>
                <w:szCs w:val="22"/>
              </w:rPr>
              <w:t>0.782</w:t>
            </w:r>
          </w:p>
        </w:tc>
        <w:tc>
          <w:tcPr>
            <w:tcW w:w="2430" w:type="dxa"/>
            <w:vAlign w:val="bottom"/>
          </w:tcPr>
          <w:p w14:paraId="57743566" w14:textId="77777777" w:rsidR="00B26D19" w:rsidRPr="00276C23" w:rsidRDefault="00B26D19" w:rsidP="00C02022">
            <w:pPr>
              <w:jc w:val="center"/>
              <w:rPr>
                <w:rFonts w:ascii="Times New Roman" w:eastAsia="Times New Roman" w:hAnsi="Times New Roman" w:cs="Times New Roman"/>
                <w:color w:val="000000"/>
                <w:sz w:val="22"/>
                <w:szCs w:val="22"/>
              </w:rPr>
            </w:pPr>
          </w:p>
        </w:tc>
      </w:tr>
    </w:tbl>
    <w:p w14:paraId="2BE38931" w14:textId="77777777" w:rsidR="00B26D19" w:rsidRDefault="00B26D19" w:rsidP="00B26D19">
      <w:pPr>
        <w:rPr>
          <w:rFonts w:ascii="Times New Roman" w:hAnsi="Times New Roman" w:cs="Times New Roman"/>
        </w:rPr>
      </w:pPr>
    </w:p>
    <w:p w14:paraId="425211BA" w14:textId="77777777" w:rsidR="000A7323" w:rsidRDefault="000A7323" w:rsidP="000A7323">
      <w:pPr>
        <w:rPr>
          <w:rFonts w:ascii="Times New Roman" w:hAnsi="Times New Roman" w:cs="Times New Roman"/>
        </w:rPr>
      </w:pPr>
      <w:r>
        <w:rPr>
          <w:rFonts w:ascii="Times New Roman" w:hAnsi="Times New Roman" w:cs="Times New Roman"/>
        </w:rPr>
        <w:t>Show figures for several and link to plant community they most occurred in:</w:t>
      </w:r>
    </w:p>
    <w:p w14:paraId="617EEDD3" w14:textId="77777777" w:rsidR="000A7323" w:rsidRDefault="000A7323" w:rsidP="000A7323">
      <w:pPr>
        <w:rPr>
          <w:rFonts w:ascii="Times New Roman" w:hAnsi="Times New Roman" w:cs="Times New Roman"/>
        </w:rPr>
      </w:pPr>
      <w:r>
        <w:rPr>
          <w:rFonts w:ascii="Times New Roman" w:hAnsi="Times New Roman" w:cs="Times New Roman"/>
        </w:rPr>
        <w:t>For draws: LAZB, HOWR, NOFL</w:t>
      </w:r>
    </w:p>
    <w:p w14:paraId="5D76AF03" w14:textId="77777777" w:rsidR="000A7323" w:rsidRDefault="000A7323" w:rsidP="000A7323">
      <w:pPr>
        <w:rPr>
          <w:rFonts w:ascii="Times New Roman" w:hAnsi="Times New Roman" w:cs="Times New Roman"/>
        </w:rPr>
      </w:pPr>
      <w:r>
        <w:rPr>
          <w:rFonts w:ascii="Times New Roman" w:hAnsi="Times New Roman" w:cs="Times New Roman"/>
        </w:rPr>
        <w:t>Floodplain: HOWR, AMRO, NOFL, WEWP</w:t>
      </w:r>
    </w:p>
    <w:p w14:paraId="2D24ED7E" w14:textId="77777777" w:rsidR="000A7323" w:rsidRDefault="000A7323" w:rsidP="000A7323">
      <w:pPr>
        <w:rPr>
          <w:rFonts w:ascii="Times New Roman" w:hAnsi="Times New Roman" w:cs="Times New Roman"/>
        </w:rPr>
      </w:pPr>
      <w:r>
        <w:rPr>
          <w:rFonts w:ascii="Times New Roman" w:hAnsi="Times New Roman" w:cs="Times New Roman"/>
        </w:rPr>
        <w:t>Grassland: GRSP, TRES, AMGO, MODO</w:t>
      </w:r>
    </w:p>
    <w:p w14:paraId="7CB7C7B9" w14:textId="77777777" w:rsidR="000A7323" w:rsidRDefault="000A7323" w:rsidP="000A7323">
      <w:pPr>
        <w:rPr>
          <w:rFonts w:ascii="Times New Roman" w:hAnsi="Times New Roman" w:cs="Times New Roman"/>
        </w:rPr>
      </w:pPr>
      <w:r>
        <w:rPr>
          <w:rFonts w:ascii="Times New Roman" w:hAnsi="Times New Roman" w:cs="Times New Roman"/>
        </w:rPr>
        <w:t>Nest boxes: TRES, HOWR</w:t>
      </w:r>
    </w:p>
    <w:p w14:paraId="55A8D253" w14:textId="77777777" w:rsidR="00DC161F" w:rsidRDefault="00DC161F" w:rsidP="000A7323">
      <w:pPr>
        <w:rPr>
          <w:rFonts w:ascii="Times New Roman" w:hAnsi="Times New Roman" w:cs="Times New Roman"/>
        </w:rPr>
      </w:pPr>
    </w:p>
    <w:p w14:paraId="49646B33" w14:textId="77777777" w:rsidR="00DC161F" w:rsidRDefault="00DC161F" w:rsidP="000A7323">
      <w:pPr>
        <w:rPr>
          <w:rFonts w:ascii="Times New Roman" w:hAnsi="Times New Roman" w:cs="Times New Roman"/>
        </w:rPr>
      </w:pPr>
    </w:p>
    <w:p w14:paraId="3832F055" w14:textId="77777777" w:rsidR="00DC161F" w:rsidRDefault="00DC161F" w:rsidP="00B26D19">
      <w:pPr>
        <w:rPr>
          <w:rFonts w:ascii="Times New Roman" w:hAnsi="Times New Roman" w:cs="Times New Roman"/>
          <w:color w:val="212121"/>
        </w:rPr>
      </w:pPr>
    </w:p>
    <w:p w14:paraId="0A7BF74E" w14:textId="77777777" w:rsidR="00DC161F" w:rsidRDefault="00DC161F" w:rsidP="00B26D19">
      <w:pPr>
        <w:rPr>
          <w:rFonts w:ascii="Times New Roman" w:hAnsi="Times New Roman" w:cs="Times New Roman"/>
          <w:color w:val="212121"/>
        </w:rPr>
      </w:pPr>
    </w:p>
    <w:p w14:paraId="1B3345B2" w14:textId="77777777" w:rsidR="00DC161F" w:rsidRDefault="00DC161F" w:rsidP="00B26D19">
      <w:pPr>
        <w:rPr>
          <w:rFonts w:ascii="Times New Roman" w:hAnsi="Times New Roman" w:cs="Times New Roman"/>
          <w:color w:val="212121"/>
        </w:rPr>
      </w:pPr>
    </w:p>
    <w:p w14:paraId="00FD61D0" w14:textId="77777777" w:rsidR="00DC161F" w:rsidRDefault="00DC161F" w:rsidP="00B26D19">
      <w:pPr>
        <w:rPr>
          <w:rFonts w:ascii="Times New Roman" w:hAnsi="Times New Roman" w:cs="Times New Roman"/>
          <w:color w:val="212121"/>
        </w:rPr>
      </w:pPr>
    </w:p>
    <w:p w14:paraId="35D14459" w14:textId="77777777" w:rsidR="00DC161F" w:rsidRDefault="00DC161F" w:rsidP="00B26D19">
      <w:pPr>
        <w:rPr>
          <w:rFonts w:ascii="Times New Roman" w:hAnsi="Times New Roman" w:cs="Times New Roman"/>
          <w:color w:val="212121"/>
        </w:rPr>
      </w:pPr>
    </w:p>
    <w:p w14:paraId="50AB4B1D" w14:textId="77777777" w:rsidR="00DC161F" w:rsidRDefault="00DC161F" w:rsidP="00B26D19">
      <w:pPr>
        <w:rPr>
          <w:rFonts w:ascii="Times New Roman" w:hAnsi="Times New Roman" w:cs="Times New Roman"/>
          <w:color w:val="212121"/>
        </w:rPr>
      </w:pPr>
    </w:p>
    <w:p w14:paraId="429CFF47" w14:textId="77777777" w:rsidR="00DC161F" w:rsidRDefault="00DC161F" w:rsidP="00B26D19">
      <w:pPr>
        <w:rPr>
          <w:rFonts w:ascii="Times New Roman" w:hAnsi="Times New Roman" w:cs="Times New Roman"/>
          <w:color w:val="212121"/>
        </w:rPr>
      </w:pPr>
    </w:p>
    <w:p w14:paraId="2B720E59" w14:textId="77777777" w:rsidR="00BA22C8" w:rsidRDefault="00BA22C8" w:rsidP="00B26D19">
      <w:pPr>
        <w:rPr>
          <w:rFonts w:ascii="Times New Roman" w:hAnsi="Times New Roman" w:cs="Times New Roman"/>
          <w:color w:val="212121"/>
        </w:rPr>
      </w:pPr>
    </w:p>
    <w:p w14:paraId="65179BC8" w14:textId="4F0FC7D5" w:rsidR="000A7323" w:rsidRDefault="00DC161F" w:rsidP="00B26D19">
      <w:pPr>
        <w:rPr>
          <w:rFonts w:ascii="Times New Roman" w:hAnsi="Times New Roman" w:cs="Times New Roman"/>
          <w:color w:val="212121"/>
        </w:rPr>
      </w:pPr>
      <w:r>
        <w:rPr>
          <w:rFonts w:ascii="Times New Roman" w:hAnsi="Times New Roman" w:cs="Times New Roman"/>
          <w:color w:val="212121"/>
        </w:rPr>
        <w:lastRenderedPageBreak/>
        <w:t>Lazuli Bunting</w:t>
      </w:r>
    </w:p>
    <w:p w14:paraId="00BBE1DD" w14:textId="3D875668" w:rsidR="00DC161F" w:rsidRDefault="00DC161F" w:rsidP="00B26D19">
      <w:pPr>
        <w:rPr>
          <w:rFonts w:ascii="Times New Roman" w:hAnsi="Times New Roman" w:cs="Times New Roman"/>
          <w:color w:val="212121"/>
        </w:rPr>
      </w:pPr>
      <w:r>
        <w:rPr>
          <w:noProof/>
        </w:rPr>
        <w:drawing>
          <wp:inline distT="0" distB="0" distL="0" distR="0" wp14:anchorId="0C0AB172" wp14:editId="1640D23F">
            <wp:extent cx="2766849" cy="1468479"/>
            <wp:effectExtent l="0" t="0" r="1905" b="5080"/>
            <wp:docPr id="2" name="Picture 1" descr="A graph with a line&#10;&#10;Description automatically generated">
              <a:extLst xmlns:a="http://schemas.openxmlformats.org/drawingml/2006/main">
                <a:ext uri="{FF2B5EF4-FFF2-40B4-BE49-F238E27FC236}">
                  <a16:creationId xmlns:a16="http://schemas.microsoft.com/office/drawing/2014/main" id="{00000000-0008-0000-02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graph with a line&#10;&#10;Description automatically generated">
                      <a:extLst>
                        <a:ext uri="{FF2B5EF4-FFF2-40B4-BE49-F238E27FC236}">
                          <a16:creationId xmlns:a16="http://schemas.microsoft.com/office/drawing/2014/main" id="{00000000-0008-0000-0200-000002000000}"/>
                        </a:ext>
                      </a:extLst>
                    </pic:cNvPr>
                    <pic:cNvPicPr>
                      <a:picLocks noChangeAspect="1"/>
                    </pic:cNvPicPr>
                  </pic:nvPicPr>
                  <pic:blipFill rotWithShape="1">
                    <a:blip r:embed="rId10"/>
                    <a:srcRect r="19003"/>
                    <a:stretch/>
                  </pic:blipFill>
                  <pic:spPr>
                    <a:xfrm>
                      <a:off x="0" y="0"/>
                      <a:ext cx="2817542" cy="1495384"/>
                    </a:xfrm>
                    <a:prstGeom prst="rect">
                      <a:avLst/>
                    </a:prstGeom>
                  </pic:spPr>
                </pic:pic>
              </a:graphicData>
            </a:graphic>
          </wp:inline>
        </w:drawing>
      </w:r>
    </w:p>
    <w:p w14:paraId="5986D570" w14:textId="686C8296" w:rsidR="000A7323" w:rsidRDefault="00DC161F" w:rsidP="00B26D19">
      <w:pPr>
        <w:rPr>
          <w:rFonts w:ascii="Times New Roman" w:hAnsi="Times New Roman" w:cs="Times New Roman"/>
          <w:color w:val="212121"/>
        </w:rPr>
      </w:pPr>
      <w:r>
        <w:rPr>
          <w:rFonts w:ascii="Times New Roman" w:hAnsi="Times New Roman" w:cs="Times New Roman"/>
          <w:color w:val="212121"/>
        </w:rPr>
        <w:t>House Wren</w:t>
      </w:r>
    </w:p>
    <w:p w14:paraId="63027835" w14:textId="64962D83" w:rsidR="00DC161F" w:rsidRDefault="00DC161F" w:rsidP="00B26D19">
      <w:pPr>
        <w:rPr>
          <w:rFonts w:ascii="Times New Roman" w:hAnsi="Times New Roman" w:cs="Times New Roman"/>
          <w:color w:val="212121"/>
        </w:rPr>
      </w:pPr>
      <w:r>
        <w:rPr>
          <w:noProof/>
        </w:rPr>
        <w:drawing>
          <wp:inline distT="0" distB="0" distL="0" distR="0" wp14:anchorId="705CDC98" wp14:editId="740CFFF0">
            <wp:extent cx="2816398" cy="1447055"/>
            <wp:effectExtent l="0" t="0" r="3175" b="1270"/>
            <wp:docPr id="2119846527" name="Picture 1" descr="A graph with green line and black line&#10;&#10;Description automatically generated">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6527" name="Picture 1" descr="A graph with green line and black line&#10;&#10;Description automatically generated">
                      <a:extLst>
                        <a:ext uri="{FF2B5EF4-FFF2-40B4-BE49-F238E27FC236}">
                          <a16:creationId xmlns:a16="http://schemas.microsoft.com/office/drawing/2014/main" id="{00000000-0008-0000-0300-000002000000}"/>
                        </a:ext>
                      </a:extLst>
                    </pic:cNvPr>
                    <pic:cNvPicPr>
                      <a:picLocks noChangeAspect="1"/>
                    </pic:cNvPicPr>
                  </pic:nvPicPr>
                  <pic:blipFill rotWithShape="1">
                    <a:blip r:embed="rId11"/>
                    <a:srcRect t="2899" r="18754"/>
                    <a:stretch/>
                  </pic:blipFill>
                  <pic:spPr>
                    <a:xfrm>
                      <a:off x="0" y="0"/>
                      <a:ext cx="2935409" cy="1508202"/>
                    </a:xfrm>
                    <a:prstGeom prst="rect">
                      <a:avLst/>
                    </a:prstGeom>
                  </pic:spPr>
                </pic:pic>
              </a:graphicData>
            </a:graphic>
          </wp:inline>
        </w:drawing>
      </w:r>
    </w:p>
    <w:p w14:paraId="210BAD17" w14:textId="66B58E16" w:rsidR="00DC161F" w:rsidRDefault="00DC161F" w:rsidP="00B26D19">
      <w:pPr>
        <w:rPr>
          <w:rFonts w:ascii="Times New Roman" w:hAnsi="Times New Roman" w:cs="Times New Roman"/>
          <w:color w:val="212121"/>
        </w:rPr>
      </w:pPr>
      <w:r>
        <w:rPr>
          <w:rFonts w:ascii="Times New Roman" w:hAnsi="Times New Roman" w:cs="Times New Roman"/>
          <w:color w:val="212121"/>
        </w:rPr>
        <w:t>American Robin</w:t>
      </w:r>
    </w:p>
    <w:p w14:paraId="764F4785" w14:textId="15AC7852" w:rsidR="00DC161F" w:rsidRDefault="00DC161F" w:rsidP="00B26D19">
      <w:pPr>
        <w:rPr>
          <w:rFonts w:ascii="Times New Roman" w:hAnsi="Times New Roman" w:cs="Times New Roman"/>
          <w:color w:val="212121"/>
        </w:rPr>
      </w:pPr>
      <w:r>
        <w:rPr>
          <w:noProof/>
        </w:rPr>
        <w:drawing>
          <wp:inline distT="0" distB="0" distL="0" distR="0" wp14:anchorId="1490AF6B" wp14:editId="53F05A49">
            <wp:extent cx="2891751" cy="1508263"/>
            <wp:effectExtent l="0" t="0" r="4445" b="3175"/>
            <wp:docPr id="133315610" name="Picture 1" descr="A graph with a line going up&#10;&#10;Description automatically generated">
              <a:extLst xmlns:a="http://schemas.openxmlformats.org/drawingml/2006/main">
                <a:ext uri="{FF2B5EF4-FFF2-40B4-BE49-F238E27FC236}">
                  <a16:creationId xmlns:a16="http://schemas.microsoft.com/office/drawing/2014/main" id="{00000000-0008-0000-04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610" name="Picture 1" descr="A graph with a line going up&#10;&#10;Description automatically generated">
                      <a:extLst>
                        <a:ext uri="{FF2B5EF4-FFF2-40B4-BE49-F238E27FC236}">
                          <a16:creationId xmlns:a16="http://schemas.microsoft.com/office/drawing/2014/main" id="{00000000-0008-0000-0400-000002000000}"/>
                        </a:ext>
                      </a:extLst>
                    </pic:cNvPr>
                    <pic:cNvPicPr>
                      <a:picLocks noChangeAspect="1"/>
                    </pic:cNvPicPr>
                  </pic:nvPicPr>
                  <pic:blipFill rotWithShape="1">
                    <a:blip r:embed="rId12"/>
                    <a:srcRect t="1739" r="19003"/>
                    <a:stretch/>
                  </pic:blipFill>
                  <pic:spPr>
                    <a:xfrm>
                      <a:off x="0" y="0"/>
                      <a:ext cx="2995078" cy="1562156"/>
                    </a:xfrm>
                    <a:prstGeom prst="rect">
                      <a:avLst/>
                    </a:prstGeom>
                  </pic:spPr>
                </pic:pic>
              </a:graphicData>
            </a:graphic>
          </wp:inline>
        </w:drawing>
      </w:r>
    </w:p>
    <w:p w14:paraId="7A23FAC5" w14:textId="45A90F64" w:rsidR="00DC161F" w:rsidRDefault="00BA22C8" w:rsidP="00B26D19">
      <w:pPr>
        <w:rPr>
          <w:rFonts w:ascii="Times New Roman" w:hAnsi="Times New Roman" w:cs="Times New Roman"/>
          <w:color w:val="212121"/>
        </w:rPr>
      </w:pPr>
      <w:r>
        <w:rPr>
          <w:rFonts w:ascii="Times New Roman" w:hAnsi="Times New Roman" w:cs="Times New Roman"/>
          <w:color w:val="212121"/>
        </w:rPr>
        <w:t>Grasshopper Sparrow</w:t>
      </w:r>
    </w:p>
    <w:p w14:paraId="497E9FE3" w14:textId="19C8A189" w:rsidR="00BA22C8" w:rsidRDefault="00BA22C8" w:rsidP="00B26D19">
      <w:pPr>
        <w:rPr>
          <w:rFonts w:ascii="Times New Roman" w:hAnsi="Times New Roman" w:cs="Times New Roman"/>
          <w:color w:val="212121"/>
        </w:rPr>
      </w:pPr>
      <w:r w:rsidRPr="00276C23">
        <w:rPr>
          <w:rFonts w:ascii="Times New Roman" w:hAnsi="Times New Roman" w:cs="Times New Roman"/>
          <w:noProof/>
        </w:rPr>
        <w:drawing>
          <wp:inline distT="0" distB="0" distL="0" distR="0" wp14:anchorId="40E9B5A0" wp14:editId="55BBB02B">
            <wp:extent cx="2891155" cy="1539125"/>
            <wp:effectExtent l="0" t="0" r="4445"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rotWithShape="1">
                    <a:blip r:embed="rId13">
                      <a:extLst>
                        <a:ext uri="{28A0092B-C50C-407E-A947-70E740481C1C}">
                          <a14:useLocalDpi xmlns:a14="http://schemas.microsoft.com/office/drawing/2010/main" val="0"/>
                        </a:ext>
                      </a:extLst>
                    </a:blip>
                    <a:srcRect r="19297"/>
                    <a:stretch/>
                  </pic:blipFill>
                  <pic:spPr bwMode="auto">
                    <a:xfrm>
                      <a:off x="0" y="0"/>
                      <a:ext cx="2983316" cy="1588188"/>
                    </a:xfrm>
                    <a:prstGeom prst="rect">
                      <a:avLst/>
                    </a:prstGeom>
                    <a:ln>
                      <a:noFill/>
                    </a:ln>
                    <a:extLst>
                      <a:ext uri="{53640926-AAD7-44D8-BBD7-CCE9431645EC}">
                        <a14:shadowObscured xmlns:a14="http://schemas.microsoft.com/office/drawing/2010/main"/>
                      </a:ext>
                    </a:extLst>
                  </pic:spPr>
                </pic:pic>
              </a:graphicData>
            </a:graphic>
          </wp:inline>
        </w:drawing>
      </w:r>
    </w:p>
    <w:p w14:paraId="405E346B" w14:textId="77777777" w:rsidR="00BA22C8" w:rsidRDefault="00BA22C8" w:rsidP="00BA22C8">
      <w:pPr>
        <w:rPr>
          <w:rFonts w:ascii="Times New Roman" w:hAnsi="Times New Roman" w:cs="Times New Roman"/>
        </w:rPr>
      </w:pPr>
      <w:r w:rsidRPr="00276C23">
        <w:rPr>
          <w:rFonts w:ascii="Times New Roman" w:hAnsi="Times New Roman" w:cs="Times New Roman"/>
        </w:rPr>
        <w:t>Poor buddy H</w:t>
      </w:r>
      <w:r>
        <w:rPr>
          <w:rFonts w:ascii="Times New Roman" w:hAnsi="Times New Roman" w:cs="Times New Roman"/>
        </w:rPr>
        <w:t xml:space="preserve">orned Lark </w:t>
      </w:r>
    </w:p>
    <w:p w14:paraId="2005EBDF" w14:textId="77777777" w:rsidR="00BA22C8" w:rsidRDefault="00BA22C8" w:rsidP="00BA22C8">
      <w:pPr>
        <w:rPr>
          <w:rFonts w:ascii="Times New Roman" w:hAnsi="Times New Roman" w:cs="Times New Roman"/>
        </w:rPr>
      </w:pPr>
      <w:r w:rsidRPr="00276C23">
        <w:rPr>
          <w:rFonts w:ascii="Times New Roman" w:hAnsi="Times New Roman" w:cs="Times New Roman"/>
          <w:noProof/>
        </w:rPr>
        <w:drawing>
          <wp:inline distT="0" distB="0" distL="0" distR="0" wp14:anchorId="7805A2D4" wp14:editId="5E431880">
            <wp:extent cx="2891155" cy="1537107"/>
            <wp:effectExtent l="0" t="0" r="4445"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rotWithShape="1">
                    <a:blip r:embed="rId14">
                      <a:extLst>
                        <a:ext uri="{28A0092B-C50C-407E-A947-70E740481C1C}">
                          <a14:useLocalDpi xmlns:a14="http://schemas.microsoft.com/office/drawing/2010/main" val="0"/>
                        </a:ext>
                      </a:extLst>
                    </a:blip>
                    <a:srcRect r="19191"/>
                    <a:stretch/>
                  </pic:blipFill>
                  <pic:spPr bwMode="auto">
                    <a:xfrm>
                      <a:off x="0" y="0"/>
                      <a:ext cx="2935180" cy="1560513"/>
                    </a:xfrm>
                    <a:prstGeom prst="rect">
                      <a:avLst/>
                    </a:prstGeom>
                    <a:ln>
                      <a:noFill/>
                    </a:ln>
                    <a:extLst>
                      <a:ext uri="{53640926-AAD7-44D8-BBD7-CCE9431645EC}">
                        <a14:shadowObscured xmlns:a14="http://schemas.microsoft.com/office/drawing/2010/main"/>
                      </a:ext>
                    </a:extLst>
                  </pic:spPr>
                </pic:pic>
              </a:graphicData>
            </a:graphic>
          </wp:inline>
        </w:drawing>
      </w:r>
    </w:p>
    <w:p w14:paraId="1E367EFD" w14:textId="77777777" w:rsidR="00BA22C8" w:rsidRDefault="00BA22C8" w:rsidP="00BA22C8">
      <w:pPr>
        <w:rPr>
          <w:rFonts w:ascii="Times New Roman" w:hAnsi="Times New Roman" w:cs="Times New Roman"/>
        </w:rPr>
      </w:pPr>
    </w:p>
    <w:p w14:paraId="2BB2737F" w14:textId="77777777" w:rsidR="00BA22C8" w:rsidRPr="00276C23" w:rsidRDefault="00BA22C8" w:rsidP="00BA22C8">
      <w:pPr>
        <w:rPr>
          <w:rFonts w:ascii="Times New Roman" w:hAnsi="Times New Roman" w:cs="Times New Roman"/>
        </w:rPr>
      </w:pPr>
    </w:p>
    <w:p w14:paraId="0E49CD86" w14:textId="77777777" w:rsidR="00BA22C8" w:rsidRDefault="00BA22C8" w:rsidP="00B26D19">
      <w:pPr>
        <w:rPr>
          <w:rFonts w:ascii="Times New Roman" w:hAnsi="Times New Roman" w:cs="Times New Roman"/>
          <w:color w:val="212121"/>
        </w:rPr>
      </w:pPr>
    </w:p>
    <w:p w14:paraId="3CCC756B" w14:textId="77777777" w:rsidR="00BA22C8" w:rsidRDefault="00BA22C8" w:rsidP="00B26D19">
      <w:pPr>
        <w:rPr>
          <w:rFonts w:ascii="Times New Roman" w:hAnsi="Times New Roman" w:cs="Times New Roman"/>
          <w:color w:val="212121"/>
        </w:rPr>
      </w:pPr>
    </w:p>
    <w:p w14:paraId="4E469CB6" w14:textId="0F256C3A" w:rsidR="00B26D19" w:rsidRPr="000A7323" w:rsidRDefault="00B26D19" w:rsidP="00B26D19">
      <w:pPr>
        <w:rPr>
          <w:rFonts w:ascii="Times New Roman" w:hAnsi="Times New Roman" w:cs="Times New Roman"/>
          <w:color w:val="212121"/>
        </w:rPr>
      </w:pPr>
      <w:r w:rsidRPr="000A7323">
        <w:rPr>
          <w:rFonts w:ascii="Times New Roman" w:hAnsi="Times New Roman" w:cs="Times New Roman"/>
          <w:color w:val="212121"/>
        </w:rPr>
        <w:lastRenderedPageBreak/>
        <w:t xml:space="preserve">From 2010 to 2015, the average density of </w:t>
      </w:r>
      <w:r w:rsidR="00BA22C8">
        <w:rPr>
          <w:rFonts w:ascii="Times New Roman" w:hAnsi="Times New Roman" w:cs="Times New Roman"/>
          <w:color w:val="212121"/>
        </w:rPr>
        <w:t xml:space="preserve">the </w:t>
      </w:r>
      <w:r w:rsidR="00BA22C8">
        <w:rPr>
          <w:rFonts w:ascii="Times New Roman" w:hAnsi="Times New Roman" w:cs="Times New Roman"/>
          <w:color w:val="212121"/>
        </w:rPr>
        <w:t>23 most common</w:t>
      </w:r>
      <w:r w:rsidR="00BA22C8" w:rsidRPr="000A7323">
        <w:rPr>
          <w:rFonts w:ascii="Times New Roman" w:hAnsi="Times New Roman" w:cs="Times New Roman"/>
          <w:color w:val="212121"/>
        </w:rPr>
        <w:t xml:space="preserve"> native passerines</w:t>
      </w:r>
      <w:r w:rsidR="00BA22C8" w:rsidRPr="000A7323">
        <w:rPr>
          <w:rFonts w:ascii="Times New Roman" w:hAnsi="Times New Roman" w:cs="Times New Roman"/>
          <w:color w:val="212121"/>
        </w:rPr>
        <w:t xml:space="preserve"> </w:t>
      </w:r>
      <w:r w:rsidRPr="000A7323">
        <w:rPr>
          <w:rFonts w:ascii="Times New Roman" w:hAnsi="Times New Roman" w:cs="Times New Roman"/>
          <w:color w:val="212121"/>
        </w:rPr>
        <w:t>was approximately 10.56 individuals per km</w:t>
      </w:r>
      <w:r w:rsidRPr="000A7323">
        <w:rPr>
          <w:rFonts w:ascii="Times New Roman" w:hAnsi="Times New Roman" w:cs="Times New Roman"/>
          <w:color w:val="212121"/>
          <w:vertAlign w:val="superscript"/>
        </w:rPr>
        <w:t>2</w:t>
      </w:r>
      <w:r w:rsidRPr="000A7323">
        <w:rPr>
          <w:rFonts w:ascii="Times New Roman" w:hAnsi="Times New Roman" w:cs="Times New Roman"/>
          <w:color w:val="212121"/>
        </w:rPr>
        <w:t>.</w:t>
      </w:r>
      <w:r w:rsidRPr="000A7323">
        <w:rPr>
          <w:rStyle w:val="apple-converted-space"/>
          <w:rFonts w:ascii="Times New Roman" w:hAnsi="Times New Roman" w:cs="Times New Roman"/>
          <w:color w:val="212121"/>
        </w:rPr>
        <w:t> </w:t>
      </w:r>
      <w:r w:rsidRPr="000A7323">
        <w:rPr>
          <w:rFonts w:ascii="Times New Roman" w:hAnsi="Times New Roman" w:cs="Times New Roman"/>
          <w:color w:val="212121"/>
        </w:rPr>
        <w:t>From 2016 to 2020, the average density increased to about 15.37 individuals per km</w:t>
      </w:r>
      <w:r w:rsidRPr="000A7323">
        <w:rPr>
          <w:rFonts w:ascii="Times New Roman" w:hAnsi="Times New Roman" w:cs="Times New Roman"/>
          <w:color w:val="212121"/>
          <w:vertAlign w:val="superscript"/>
        </w:rPr>
        <w:t>2</w:t>
      </w:r>
      <w:r w:rsidRPr="000A7323">
        <w:rPr>
          <w:rFonts w:ascii="Times New Roman" w:hAnsi="Times New Roman" w:cs="Times New Roman"/>
          <w:color w:val="212121"/>
        </w:rPr>
        <w:t xml:space="preserve">. </w:t>
      </w:r>
    </w:p>
    <w:p w14:paraId="05F6CCDC" w14:textId="77777777" w:rsidR="00B26D19" w:rsidRPr="000A7323" w:rsidRDefault="00B26D19" w:rsidP="00B26D19">
      <w:pPr>
        <w:rPr>
          <w:rFonts w:ascii="Times New Roman" w:hAnsi="Times New Roman" w:cs="Times New Roman"/>
        </w:rPr>
      </w:pPr>
    </w:p>
    <w:p w14:paraId="681DC61F" w14:textId="77777777" w:rsidR="00B26D19" w:rsidRDefault="00B26D19" w:rsidP="00B26D19">
      <w:pPr>
        <w:rPr>
          <w:rFonts w:ascii="Times New Roman" w:hAnsi="Times New Roman" w:cs="Times New Roman"/>
        </w:rPr>
      </w:pPr>
      <w:r>
        <w:rPr>
          <w:rFonts w:ascii="Times New Roman" w:hAnsi="Times New Roman" w:cs="Times New Roman"/>
          <w:noProof/>
        </w:rPr>
        <w:drawing>
          <wp:inline distT="0" distB="0" distL="0" distR="0" wp14:anchorId="0B8A7D26" wp14:editId="351B3629">
            <wp:extent cx="4046899" cy="3195177"/>
            <wp:effectExtent l="0" t="0" r="4445" b="5715"/>
            <wp:docPr id="1233015061" name="Picture 2"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5061" name="Picture 2" descr="A graph with lines and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7637" cy="3211551"/>
                    </a:xfrm>
                    <a:prstGeom prst="rect">
                      <a:avLst/>
                    </a:prstGeom>
                  </pic:spPr>
                </pic:pic>
              </a:graphicData>
            </a:graphic>
          </wp:inline>
        </w:drawing>
      </w:r>
    </w:p>
    <w:p w14:paraId="36E5B7A7" w14:textId="77777777" w:rsidR="00BA22C8" w:rsidRDefault="00BA22C8" w:rsidP="00B26D19">
      <w:pPr>
        <w:rPr>
          <w:rFonts w:ascii="Times New Roman" w:hAnsi="Times New Roman" w:cs="Times New Roman"/>
        </w:rPr>
      </w:pPr>
    </w:p>
    <w:p w14:paraId="2E67421F" w14:textId="77777777" w:rsidR="008A50D1" w:rsidRDefault="008A50D1">
      <w:pPr>
        <w:rPr>
          <w:rFonts w:ascii="Times New Roman" w:hAnsi="Times New Roman" w:cs="Times New Roman"/>
          <w:b/>
          <w:bCs/>
        </w:rPr>
      </w:pPr>
      <w:r>
        <w:rPr>
          <w:rFonts w:ascii="Times New Roman" w:hAnsi="Times New Roman" w:cs="Times New Roman"/>
          <w:b/>
          <w:bCs/>
        </w:rPr>
        <w:br w:type="page"/>
      </w:r>
    </w:p>
    <w:p w14:paraId="6D474356" w14:textId="77777777" w:rsidR="008A50D1" w:rsidRDefault="008A50D1" w:rsidP="001638AF">
      <w:pPr>
        <w:rPr>
          <w:rFonts w:ascii="Times New Roman" w:hAnsi="Times New Roman" w:cs="Times New Roman"/>
          <w:b/>
          <w:bCs/>
        </w:rPr>
      </w:pPr>
    </w:p>
    <w:p w14:paraId="1911B6FF" w14:textId="4A60591B" w:rsidR="00F72F80" w:rsidRPr="00F72F80" w:rsidRDefault="00F72F80" w:rsidP="001638AF">
      <w:pPr>
        <w:rPr>
          <w:rFonts w:ascii="Times New Roman" w:hAnsi="Times New Roman" w:cs="Times New Roman"/>
          <w:b/>
          <w:bCs/>
        </w:rPr>
      </w:pPr>
      <w:r w:rsidRPr="00F72F80">
        <w:rPr>
          <w:rFonts w:ascii="Times New Roman" w:hAnsi="Times New Roman" w:cs="Times New Roman"/>
          <w:b/>
          <w:bCs/>
        </w:rPr>
        <w:t>S</w:t>
      </w:r>
      <w:r w:rsidR="00BA22C8">
        <w:rPr>
          <w:rFonts w:ascii="Times New Roman" w:hAnsi="Times New Roman" w:cs="Times New Roman"/>
          <w:b/>
          <w:bCs/>
        </w:rPr>
        <w:t>pecies richness</w:t>
      </w:r>
    </w:p>
    <w:p w14:paraId="429804A4" w14:textId="379448C6" w:rsidR="00312DFA" w:rsidRDefault="007C7186" w:rsidP="001638AF">
      <w:pPr>
        <w:rPr>
          <w:rFonts w:ascii="Times New Roman" w:hAnsi="Times New Roman" w:cs="Times New Roman"/>
        </w:rPr>
      </w:pPr>
      <w:r>
        <w:rPr>
          <w:rFonts w:ascii="Times New Roman" w:hAnsi="Times New Roman" w:cs="Times New Roman"/>
        </w:rPr>
        <w:t>Species richness averaged 12.54 (SD = 5.55) in 2012 and 15.96 (SD = 6.45) in 2020 and the net change in species richness per point was 3.42 species (SD 3.85).</w:t>
      </w:r>
    </w:p>
    <w:p w14:paraId="69E384D3" w14:textId="77777777" w:rsidR="008A50D1" w:rsidRDefault="008A50D1" w:rsidP="001638AF">
      <w:pPr>
        <w:rPr>
          <w:rFonts w:ascii="Times New Roman" w:hAnsi="Times New Roman" w:cs="Times New Roman"/>
        </w:rPr>
      </w:pPr>
    </w:p>
    <w:p w14:paraId="537C3511" w14:textId="42A158CC" w:rsidR="008A50D1" w:rsidRDefault="008A50D1" w:rsidP="008A50D1">
      <w:pPr>
        <w:rPr>
          <w:rFonts w:ascii="Times New Roman" w:hAnsi="Times New Roman" w:cs="Times New Roman"/>
        </w:rPr>
      </w:pPr>
      <w:r>
        <w:rPr>
          <w:rFonts w:ascii="Times New Roman" w:hAnsi="Times New Roman" w:cs="Times New Roman"/>
        </w:rPr>
        <w:t>F</w:t>
      </w:r>
      <w:r>
        <w:rPr>
          <w:rFonts w:ascii="Times New Roman" w:hAnsi="Times New Roman" w:cs="Times New Roman"/>
        </w:rPr>
        <w:t>rom Wyatt</w:t>
      </w:r>
    </w:p>
    <w:p w14:paraId="6C081884" w14:textId="38754256" w:rsidR="008A50D1" w:rsidRDefault="008A50D1" w:rsidP="008A50D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noProof/>
        </w:rPr>
        <w:drawing>
          <wp:inline distT="0" distB="0" distL="0" distR="0" wp14:anchorId="06F978E6" wp14:editId="2BB3887F">
            <wp:extent cx="2293416" cy="2911216"/>
            <wp:effectExtent l="0" t="0" r="5715" b="0"/>
            <wp:docPr id="4775894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9438" name="Picture 1" descr="A screenshot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23450" cy="2949340"/>
                    </a:xfrm>
                    <a:prstGeom prst="rect">
                      <a:avLst/>
                    </a:prstGeom>
                  </pic:spPr>
                </pic:pic>
              </a:graphicData>
            </a:graphic>
          </wp:inline>
        </w:drawing>
      </w:r>
      <w:r>
        <w:rPr>
          <w:rFonts w:ascii="Times New Roman" w:hAnsi="Times New Roman" w:cs="Times New Roman"/>
          <w:noProof/>
        </w:rPr>
        <w:drawing>
          <wp:inline distT="0" distB="0" distL="0" distR="0" wp14:anchorId="7E7D682C" wp14:editId="68587E68">
            <wp:extent cx="2301750" cy="2907239"/>
            <wp:effectExtent l="0" t="0" r="0" b="1270"/>
            <wp:docPr id="1426003485"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3485" name="Picture 6" descr="A screenshot of a 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40288" cy="2955914"/>
                    </a:xfrm>
                    <a:prstGeom prst="rect">
                      <a:avLst/>
                    </a:prstGeom>
                  </pic:spPr>
                </pic:pic>
              </a:graphicData>
            </a:graphic>
          </wp:inline>
        </w:drawing>
      </w:r>
    </w:p>
    <w:p w14:paraId="2FFF437A" w14:textId="77777777" w:rsidR="008A50D1" w:rsidRDefault="008A50D1" w:rsidP="001638AF">
      <w:pPr>
        <w:rPr>
          <w:rFonts w:ascii="Times New Roman" w:hAnsi="Times New Roman" w:cs="Times New Roman"/>
        </w:rPr>
      </w:pPr>
    </w:p>
    <w:p w14:paraId="085A7EB7" w14:textId="358801D3" w:rsidR="00312DFA" w:rsidRDefault="008A50D1" w:rsidP="001638AF">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4623E4BD" wp14:editId="21AB0F31">
            <wp:extent cx="2337684" cy="2943584"/>
            <wp:effectExtent l="0" t="0" r="0" b="3175"/>
            <wp:docPr id="221563916" name="Picture 4" descr="A map with a map of the mounta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3916" name="Picture 4" descr="A map with a map of the mountain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394989" cy="3015742"/>
                    </a:xfrm>
                    <a:prstGeom prst="rect">
                      <a:avLst/>
                    </a:prstGeom>
                  </pic:spPr>
                </pic:pic>
              </a:graphicData>
            </a:graphic>
          </wp:inline>
        </w:drawing>
      </w:r>
      <w:r>
        <w:rPr>
          <w:rFonts w:ascii="Times New Roman" w:hAnsi="Times New Roman" w:cs="Times New Roman"/>
          <w:noProof/>
        </w:rPr>
        <w:drawing>
          <wp:inline distT="0" distB="0" distL="0" distR="0" wp14:anchorId="4BC14EAF" wp14:editId="41FCC702">
            <wp:extent cx="2331526" cy="2937993"/>
            <wp:effectExtent l="0" t="0" r="5715" b="0"/>
            <wp:docPr id="211358581" name="Picture 5" descr="A map of a landsc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8581" name="Picture 5" descr="A map of a landscap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379202" cy="2998070"/>
                    </a:xfrm>
                    <a:prstGeom prst="rect">
                      <a:avLst/>
                    </a:prstGeom>
                  </pic:spPr>
                </pic:pic>
              </a:graphicData>
            </a:graphic>
          </wp:inline>
        </w:drawing>
      </w:r>
    </w:p>
    <w:p w14:paraId="0626E145" w14:textId="058B7B8C" w:rsidR="008A50D1" w:rsidRDefault="008A50D1" w:rsidP="001638AF">
      <w:pPr>
        <w:rPr>
          <w:rFonts w:ascii="Times New Roman" w:hAnsi="Times New Roman" w:cs="Times New Roman"/>
        </w:rPr>
      </w:pPr>
    </w:p>
    <w:p w14:paraId="4368E2A0" w14:textId="77777777" w:rsidR="008A50D1" w:rsidRDefault="008A50D1" w:rsidP="001638AF">
      <w:pPr>
        <w:rPr>
          <w:rFonts w:ascii="Times New Roman" w:hAnsi="Times New Roman" w:cs="Times New Roman"/>
        </w:rPr>
      </w:pPr>
    </w:p>
    <w:p w14:paraId="6A5F9FA8" w14:textId="77777777" w:rsidR="008A50D1" w:rsidRDefault="008A50D1" w:rsidP="001638AF">
      <w:pPr>
        <w:rPr>
          <w:rFonts w:ascii="Times New Roman" w:hAnsi="Times New Roman" w:cs="Times New Roman"/>
        </w:rPr>
      </w:pPr>
    </w:p>
    <w:p w14:paraId="30D02287" w14:textId="77777777" w:rsidR="008A50D1" w:rsidRDefault="008A50D1">
      <w:pPr>
        <w:rPr>
          <w:rFonts w:ascii="Times New Roman" w:hAnsi="Times New Roman" w:cs="Times New Roman"/>
          <w:b/>
          <w:bCs/>
        </w:rPr>
      </w:pPr>
      <w:r>
        <w:rPr>
          <w:rFonts w:ascii="Times New Roman" w:hAnsi="Times New Roman" w:cs="Times New Roman"/>
          <w:b/>
          <w:bCs/>
        </w:rPr>
        <w:br w:type="page"/>
      </w:r>
    </w:p>
    <w:p w14:paraId="279C0999" w14:textId="61EF34F9" w:rsidR="00F72F80" w:rsidRDefault="00F72F80" w:rsidP="00F72F80">
      <w:pPr>
        <w:rPr>
          <w:rFonts w:ascii="Times New Roman" w:hAnsi="Times New Roman" w:cs="Times New Roman"/>
          <w:b/>
          <w:bCs/>
        </w:rPr>
      </w:pPr>
      <w:r w:rsidRPr="00F72F80">
        <w:rPr>
          <w:rFonts w:ascii="Times New Roman" w:hAnsi="Times New Roman" w:cs="Times New Roman"/>
          <w:b/>
          <w:bCs/>
        </w:rPr>
        <w:lastRenderedPageBreak/>
        <w:t xml:space="preserve">Species </w:t>
      </w:r>
      <w:r>
        <w:rPr>
          <w:rFonts w:ascii="Times New Roman" w:hAnsi="Times New Roman" w:cs="Times New Roman"/>
          <w:b/>
          <w:bCs/>
        </w:rPr>
        <w:t>Distribution</w:t>
      </w:r>
    </w:p>
    <w:p w14:paraId="215F26C7" w14:textId="74ECA8FF" w:rsidR="00724B0A" w:rsidRDefault="00724B0A" w:rsidP="00F72F80">
      <w:pPr>
        <w:rPr>
          <w:rFonts w:ascii="Times New Roman" w:hAnsi="Times New Roman" w:cs="Times New Roman"/>
          <w:b/>
          <w:bCs/>
        </w:rPr>
      </w:pPr>
      <w:r w:rsidRPr="00724B0A">
        <w:rPr>
          <w:rFonts w:ascii="Times New Roman" w:hAnsi="Times New Roman" w:cs="Times New Roman"/>
          <w:b/>
          <w:bCs/>
          <w:highlight w:val="yellow"/>
        </w:rPr>
        <w:t>Use Occupancy Modeling to look at changes in distribution?</w:t>
      </w:r>
      <w:r w:rsidR="006D607B">
        <w:rPr>
          <w:rFonts w:ascii="Times New Roman" w:hAnsi="Times New Roman" w:cs="Times New Roman"/>
          <w:b/>
          <w:bCs/>
        </w:rPr>
        <w:t xml:space="preserve"> PR?</w:t>
      </w:r>
    </w:p>
    <w:p w14:paraId="261AC5D9" w14:textId="759B47EE" w:rsidR="00DE02D1" w:rsidRPr="00DE02D1" w:rsidRDefault="00DE02D1" w:rsidP="00F72F80">
      <w:pPr>
        <w:rPr>
          <w:rFonts w:ascii="Times New Roman" w:hAnsi="Times New Roman" w:cs="Times New Roman"/>
        </w:rPr>
      </w:pPr>
      <w:r>
        <w:rPr>
          <w:rFonts w:ascii="Times New Roman" w:hAnsi="Times New Roman" w:cs="Times New Roman"/>
        </w:rPr>
        <w:t xml:space="preserve">We had far more species increase than decrease their distribution between 2012 and 2020. </w:t>
      </w:r>
    </w:p>
    <w:tbl>
      <w:tblPr>
        <w:tblW w:w="5755" w:type="dxa"/>
        <w:tblLook w:val="04A0" w:firstRow="1" w:lastRow="0" w:firstColumn="1" w:lastColumn="0" w:noHBand="0" w:noVBand="1"/>
      </w:tblPr>
      <w:tblGrid>
        <w:gridCol w:w="3320"/>
        <w:gridCol w:w="2435"/>
      </w:tblGrid>
      <w:tr w:rsidR="00DE02D1" w:rsidRPr="00DE02D1" w14:paraId="4F8466E2" w14:textId="77777777" w:rsidTr="00DE02D1">
        <w:trPr>
          <w:trHeight w:val="340"/>
        </w:trPr>
        <w:tc>
          <w:tcPr>
            <w:tcW w:w="3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CAA150" w14:textId="77777777" w:rsidR="00DE02D1" w:rsidRPr="00DE02D1" w:rsidRDefault="00DE02D1" w:rsidP="00C02022">
            <w:pPr>
              <w:jc w:val="center"/>
              <w:rPr>
                <w:rFonts w:ascii="Times New Roman" w:eastAsia="Times New Roman" w:hAnsi="Times New Roman" w:cs="Times New Roman"/>
                <w:b/>
                <w:bCs/>
                <w:color w:val="000000"/>
              </w:rPr>
            </w:pPr>
            <w:r w:rsidRPr="00DE02D1">
              <w:rPr>
                <w:rFonts w:ascii="Times New Roman" w:eastAsia="Times New Roman" w:hAnsi="Times New Roman" w:cs="Times New Roman"/>
                <w:b/>
                <w:bCs/>
                <w:color w:val="000000"/>
              </w:rPr>
              <w:t>Species</w:t>
            </w:r>
          </w:p>
        </w:tc>
        <w:tc>
          <w:tcPr>
            <w:tcW w:w="2435" w:type="dxa"/>
            <w:tcBorders>
              <w:top w:val="single" w:sz="4" w:space="0" w:color="auto"/>
              <w:left w:val="nil"/>
              <w:bottom w:val="single" w:sz="4" w:space="0" w:color="auto"/>
              <w:right w:val="single" w:sz="4" w:space="0" w:color="auto"/>
            </w:tcBorders>
            <w:shd w:val="clear" w:color="auto" w:fill="auto"/>
            <w:noWrap/>
            <w:vAlign w:val="bottom"/>
            <w:hideMark/>
          </w:tcPr>
          <w:p w14:paraId="3B9B4A76" w14:textId="19C18499"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 change between 2012 and 2020</w:t>
            </w:r>
          </w:p>
        </w:tc>
      </w:tr>
      <w:tr w:rsidR="00DE02D1" w:rsidRPr="00DE02D1" w14:paraId="1E1BBECC"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56BDA06"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Orange-crowned Warbler</w:t>
            </w:r>
          </w:p>
        </w:tc>
        <w:tc>
          <w:tcPr>
            <w:tcW w:w="2435" w:type="dxa"/>
            <w:tcBorders>
              <w:top w:val="nil"/>
              <w:left w:val="nil"/>
              <w:bottom w:val="single" w:sz="4" w:space="0" w:color="auto"/>
              <w:right w:val="single" w:sz="4" w:space="0" w:color="auto"/>
            </w:tcBorders>
            <w:shd w:val="clear" w:color="auto" w:fill="auto"/>
            <w:noWrap/>
            <w:vAlign w:val="bottom"/>
            <w:hideMark/>
          </w:tcPr>
          <w:p w14:paraId="3597DD90"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270</w:t>
            </w:r>
          </w:p>
        </w:tc>
      </w:tr>
      <w:tr w:rsidR="00DE02D1" w:rsidRPr="00DE02D1" w14:paraId="2D5B3C0C"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297357A6"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Cedar Waxwing</w:t>
            </w:r>
          </w:p>
        </w:tc>
        <w:tc>
          <w:tcPr>
            <w:tcW w:w="2435" w:type="dxa"/>
            <w:tcBorders>
              <w:top w:val="nil"/>
              <w:left w:val="nil"/>
              <w:bottom w:val="single" w:sz="4" w:space="0" w:color="auto"/>
              <w:right w:val="single" w:sz="4" w:space="0" w:color="auto"/>
            </w:tcBorders>
            <w:shd w:val="clear" w:color="auto" w:fill="auto"/>
            <w:noWrap/>
            <w:vAlign w:val="bottom"/>
            <w:hideMark/>
          </w:tcPr>
          <w:p w14:paraId="48F65658"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238</w:t>
            </w:r>
          </w:p>
        </w:tc>
      </w:tr>
      <w:tr w:rsidR="00DE02D1" w:rsidRPr="00DE02D1" w14:paraId="66DF2ACF"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01B562D"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Red-winged Blackbird</w:t>
            </w:r>
          </w:p>
        </w:tc>
        <w:tc>
          <w:tcPr>
            <w:tcW w:w="2435" w:type="dxa"/>
            <w:tcBorders>
              <w:top w:val="nil"/>
              <w:left w:val="nil"/>
              <w:bottom w:val="single" w:sz="4" w:space="0" w:color="auto"/>
              <w:right w:val="single" w:sz="4" w:space="0" w:color="auto"/>
            </w:tcBorders>
            <w:shd w:val="clear" w:color="auto" w:fill="auto"/>
            <w:noWrap/>
            <w:vAlign w:val="bottom"/>
            <w:hideMark/>
          </w:tcPr>
          <w:p w14:paraId="53C5D091"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161</w:t>
            </w:r>
          </w:p>
        </w:tc>
      </w:tr>
      <w:tr w:rsidR="00DE02D1" w:rsidRPr="00DE02D1" w14:paraId="0AE66337"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1A7A22C4"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Red Crossbill</w:t>
            </w:r>
          </w:p>
        </w:tc>
        <w:tc>
          <w:tcPr>
            <w:tcW w:w="2435" w:type="dxa"/>
            <w:tcBorders>
              <w:top w:val="nil"/>
              <w:left w:val="nil"/>
              <w:bottom w:val="single" w:sz="4" w:space="0" w:color="auto"/>
              <w:right w:val="single" w:sz="4" w:space="0" w:color="auto"/>
            </w:tcBorders>
            <w:shd w:val="clear" w:color="auto" w:fill="auto"/>
            <w:noWrap/>
            <w:vAlign w:val="bottom"/>
            <w:hideMark/>
          </w:tcPr>
          <w:p w14:paraId="5A946B54"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155</w:t>
            </w:r>
          </w:p>
        </w:tc>
      </w:tr>
      <w:tr w:rsidR="00DE02D1" w:rsidRPr="00DE02D1" w14:paraId="10ABE61D"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378E576"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Pine Siskin</w:t>
            </w:r>
          </w:p>
        </w:tc>
        <w:tc>
          <w:tcPr>
            <w:tcW w:w="2435" w:type="dxa"/>
            <w:tcBorders>
              <w:top w:val="nil"/>
              <w:left w:val="nil"/>
              <w:bottom w:val="single" w:sz="4" w:space="0" w:color="auto"/>
              <w:right w:val="single" w:sz="4" w:space="0" w:color="auto"/>
            </w:tcBorders>
            <w:shd w:val="clear" w:color="auto" w:fill="auto"/>
            <w:noWrap/>
            <w:vAlign w:val="bottom"/>
            <w:hideMark/>
          </w:tcPr>
          <w:p w14:paraId="1007A75A"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150</w:t>
            </w:r>
          </w:p>
        </w:tc>
      </w:tr>
      <w:tr w:rsidR="00DE02D1" w:rsidRPr="00DE02D1" w14:paraId="038CA11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2DA7A5C7"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Brewer's Blackbird</w:t>
            </w:r>
          </w:p>
        </w:tc>
        <w:tc>
          <w:tcPr>
            <w:tcW w:w="2435" w:type="dxa"/>
            <w:tcBorders>
              <w:top w:val="nil"/>
              <w:left w:val="nil"/>
              <w:bottom w:val="single" w:sz="4" w:space="0" w:color="auto"/>
              <w:right w:val="single" w:sz="4" w:space="0" w:color="auto"/>
            </w:tcBorders>
            <w:shd w:val="clear" w:color="auto" w:fill="auto"/>
            <w:noWrap/>
            <w:vAlign w:val="bottom"/>
            <w:hideMark/>
          </w:tcPr>
          <w:p w14:paraId="138F8276"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147</w:t>
            </w:r>
          </w:p>
        </w:tc>
      </w:tr>
      <w:tr w:rsidR="00DE02D1" w:rsidRPr="00DE02D1" w14:paraId="0E60C61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50BC57E"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MacGillivray's Warbler</w:t>
            </w:r>
          </w:p>
        </w:tc>
        <w:tc>
          <w:tcPr>
            <w:tcW w:w="2435" w:type="dxa"/>
            <w:tcBorders>
              <w:top w:val="nil"/>
              <w:left w:val="nil"/>
              <w:bottom w:val="single" w:sz="4" w:space="0" w:color="auto"/>
              <w:right w:val="single" w:sz="4" w:space="0" w:color="auto"/>
            </w:tcBorders>
            <w:shd w:val="clear" w:color="auto" w:fill="auto"/>
            <w:noWrap/>
            <w:vAlign w:val="bottom"/>
            <w:hideMark/>
          </w:tcPr>
          <w:p w14:paraId="6FA45514"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143</w:t>
            </w:r>
          </w:p>
        </w:tc>
      </w:tr>
      <w:tr w:rsidR="00DE02D1" w:rsidRPr="00DE02D1" w14:paraId="55AF8076"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319C5ADD"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American Goldfinch</w:t>
            </w:r>
          </w:p>
        </w:tc>
        <w:tc>
          <w:tcPr>
            <w:tcW w:w="2435" w:type="dxa"/>
            <w:tcBorders>
              <w:top w:val="nil"/>
              <w:left w:val="nil"/>
              <w:bottom w:val="single" w:sz="4" w:space="0" w:color="auto"/>
              <w:right w:val="single" w:sz="4" w:space="0" w:color="auto"/>
            </w:tcBorders>
            <w:shd w:val="clear" w:color="auto" w:fill="auto"/>
            <w:noWrap/>
            <w:vAlign w:val="bottom"/>
            <w:hideMark/>
          </w:tcPr>
          <w:p w14:paraId="5656A973"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136</w:t>
            </w:r>
          </w:p>
        </w:tc>
      </w:tr>
      <w:tr w:rsidR="00DE02D1" w:rsidRPr="00DE02D1" w14:paraId="13E0808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48E006FC"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Black-headed Grosbeak</w:t>
            </w:r>
          </w:p>
        </w:tc>
        <w:tc>
          <w:tcPr>
            <w:tcW w:w="2435" w:type="dxa"/>
            <w:tcBorders>
              <w:top w:val="nil"/>
              <w:left w:val="nil"/>
              <w:bottom w:val="single" w:sz="4" w:space="0" w:color="auto"/>
              <w:right w:val="single" w:sz="4" w:space="0" w:color="auto"/>
            </w:tcBorders>
            <w:shd w:val="clear" w:color="auto" w:fill="auto"/>
            <w:noWrap/>
            <w:vAlign w:val="bottom"/>
            <w:hideMark/>
          </w:tcPr>
          <w:p w14:paraId="5578BC66"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126</w:t>
            </w:r>
          </w:p>
        </w:tc>
      </w:tr>
      <w:tr w:rsidR="00DE02D1" w:rsidRPr="00DE02D1" w14:paraId="39FEEDB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26AE9A79"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Lazuli Bunting</w:t>
            </w:r>
          </w:p>
        </w:tc>
        <w:tc>
          <w:tcPr>
            <w:tcW w:w="2435" w:type="dxa"/>
            <w:tcBorders>
              <w:top w:val="nil"/>
              <w:left w:val="nil"/>
              <w:bottom w:val="single" w:sz="4" w:space="0" w:color="auto"/>
              <w:right w:val="single" w:sz="4" w:space="0" w:color="auto"/>
            </w:tcBorders>
            <w:shd w:val="clear" w:color="auto" w:fill="auto"/>
            <w:noWrap/>
            <w:vAlign w:val="bottom"/>
            <w:hideMark/>
          </w:tcPr>
          <w:p w14:paraId="1368E3FC" w14:textId="24EAFFB4" w:rsidR="00DE02D1" w:rsidRPr="00BB7627" w:rsidRDefault="00990C72"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 xml:space="preserve"> </w:t>
            </w:r>
            <w:r w:rsidR="00DE02D1" w:rsidRPr="00BB7627">
              <w:rPr>
                <w:rFonts w:ascii="Times New Roman" w:eastAsia="Times New Roman" w:hAnsi="Times New Roman" w:cs="Times New Roman"/>
                <w:color w:val="000000"/>
                <w:highlight w:val="lightGray"/>
              </w:rPr>
              <w:t>112</w:t>
            </w:r>
          </w:p>
        </w:tc>
      </w:tr>
      <w:tr w:rsidR="00DE02D1" w:rsidRPr="00DE02D1" w14:paraId="0BDD50E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3F2AE5F"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Willow Flycatcher</w:t>
            </w:r>
          </w:p>
        </w:tc>
        <w:tc>
          <w:tcPr>
            <w:tcW w:w="2435" w:type="dxa"/>
            <w:tcBorders>
              <w:top w:val="nil"/>
              <w:left w:val="nil"/>
              <w:bottom w:val="single" w:sz="4" w:space="0" w:color="auto"/>
              <w:right w:val="single" w:sz="4" w:space="0" w:color="auto"/>
            </w:tcBorders>
            <w:shd w:val="clear" w:color="auto" w:fill="auto"/>
            <w:noWrap/>
            <w:vAlign w:val="bottom"/>
            <w:hideMark/>
          </w:tcPr>
          <w:p w14:paraId="10183606"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90</w:t>
            </w:r>
          </w:p>
        </w:tc>
      </w:tr>
      <w:tr w:rsidR="00DE02D1" w:rsidRPr="00DE02D1" w14:paraId="7BE82636"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4475AE1F"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Lark Sparrow</w:t>
            </w:r>
          </w:p>
        </w:tc>
        <w:tc>
          <w:tcPr>
            <w:tcW w:w="2435" w:type="dxa"/>
            <w:tcBorders>
              <w:top w:val="nil"/>
              <w:left w:val="nil"/>
              <w:bottom w:val="single" w:sz="4" w:space="0" w:color="auto"/>
              <w:right w:val="single" w:sz="4" w:space="0" w:color="auto"/>
            </w:tcBorders>
            <w:shd w:val="clear" w:color="auto" w:fill="auto"/>
            <w:noWrap/>
            <w:vAlign w:val="bottom"/>
            <w:hideMark/>
          </w:tcPr>
          <w:p w14:paraId="71A5ACEE"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89</w:t>
            </w:r>
          </w:p>
        </w:tc>
      </w:tr>
      <w:tr w:rsidR="00DE02D1" w:rsidRPr="00DE02D1" w14:paraId="50883577"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140EDA49"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Gray Catbird</w:t>
            </w:r>
          </w:p>
        </w:tc>
        <w:tc>
          <w:tcPr>
            <w:tcW w:w="2435" w:type="dxa"/>
            <w:tcBorders>
              <w:top w:val="nil"/>
              <w:left w:val="nil"/>
              <w:bottom w:val="single" w:sz="4" w:space="0" w:color="auto"/>
              <w:right w:val="single" w:sz="4" w:space="0" w:color="auto"/>
            </w:tcBorders>
            <w:shd w:val="clear" w:color="auto" w:fill="auto"/>
            <w:noWrap/>
            <w:vAlign w:val="bottom"/>
            <w:hideMark/>
          </w:tcPr>
          <w:p w14:paraId="18D8CEF4"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83</w:t>
            </w:r>
          </w:p>
        </w:tc>
      </w:tr>
      <w:tr w:rsidR="00DE02D1" w:rsidRPr="00DE02D1" w14:paraId="5FC58832"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1477F35F"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Eastern Kingbird</w:t>
            </w:r>
          </w:p>
        </w:tc>
        <w:tc>
          <w:tcPr>
            <w:tcW w:w="2435" w:type="dxa"/>
            <w:tcBorders>
              <w:top w:val="nil"/>
              <w:left w:val="nil"/>
              <w:bottom w:val="single" w:sz="4" w:space="0" w:color="auto"/>
              <w:right w:val="single" w:sz="4" w:space="0" w:color="auto"/>
            </w:tcBorders>
            <w:shd w:val="clear" w:color="auto" w:fill="auto"/>
            <w:noWrap/>
            <w:vAlign w:val="bottom"/>
            <w:hideMark/>
          </w:tcPr>
          <w:p w14:paraId="58C02E85"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69</w:t>
            </w:r>
          </w:p>
        </w:tc>
      </w:tr>
      <w:tr w:rsidR="00DE02D1" w:rsidRPr="00DE02D1" w14:paraId="1481ED8E"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3806C4E0"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Grasshopper Sparrow</w:t>
            </w:r>
          </w:p>
        </w:tc>
        <w:tc>
          <w:tcPr>
            <w:tcW w:w="2435" w:type="dxa"/>
            <w:tcBorders>
              <w:top w:val="nil"/>
              <w:left w:val="nil"/>
              <w:bottom w:val="single" w:sz="4" w:space="0" w:color="auto"/>
              <w:right w:val="single" w:sz="4" w:space="0" w:color="auto"/>
            </w:tcBorders>
            <w:shd w:val="clear" w:color="auto" w:fill="auto"/>
            <w:noWrap/>
            <w:vAlign w:val="bottom"/>
            <w:hideMark/>
          </w:tcPr>
          <w:p w14:paraId="76BB8FA0"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68</w:t>
            </w:r>
          </w:p>
        </w:tc>
      </w:tr>
      <w:tr w:rsidR="00DE02D1" w:rsidRPr="00DE02D1" w14:paraId="54416ED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578320CC"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Tree Swallow</w:t>
            </w:r>
          </w:p>
        </w:tc>
        <w:tc>
          <w:tcPr>
            <w:tcW w:w="2435" w:type="dxa"/>
            <w:tcBorders>
              <w:top w:val="nil"/>
              <w:left w:val="nil"/>
              <w:bottom w:val="single" w:sz="4" w:space="0" w:color="auto"/>
              <w:right w:val="single" w:sz="4" w:space="0" w:color="auto"/>
            </w:tcBorders>
            <w:shd w:val="clear" w:color="auto" w:fill="auto"/>
            <w:noWrap/>
            <w:vAlign w:val="bottom"/>
            <w:hideMark/>
          </w:tcPr>
          <w:p w14:paraId="5C8E257F"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46</w:t>
            </w:r>
          </w:p>
        </w:tc>
      </w:tr>
      <w:tr w:rsidR="00DE02D1" w:rsidRPr="00DE02D1" w14:paraId="6B39B5FC"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6D466261"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Western Kingbird</w:t>
            </w:r>
          </w:p>
        </w:tc>
        <w:tc>
          <w:tcPr>
            <w:tcW w:w="2435" w:type="dxa"/>
            <w:tcBorders>
              <w:top w:val="nil"/>
              <w:left w:val="nil"/>
              <w:bottom w:val="single" w:sz="4" w:space="0" w:color="auto"/>
              <w:right w:val="single" w:sz="4" w:space="0" w:color="auto"/>
            </w:tcBorders>
            <w:shd w:val="clear" w:color="auto" w:fill="auto"/>
            <w:noWrap/>
            <w:vAlign w:val="bottom"/>
            <w:hideMark/>
          </w:tcPr>
          <w:p w14:paraId="4039247D"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44</w:t>
            </w:r>
          </w:p>
        </w:tc>
      </w:tr>
      <w:tr w:rsidR="00DE02D1" w:rsidRPr="00DE02D1" w14:paraId="2AF4CC52"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200777F0"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Yellow Warbler</w:t>
            </w:r>
          </w:p>
        </w:tc>
        <w:tc>
          <w:tcPr>
            <w:tcW w:w="2435" w:type="dxa"/>
            <w:tcBorders>
              <w:top w:val="nil"/>
              <w:left w:val="nil"/>
              <w:bottom w:val="single" w:sz="4" w:space="0" w:color="auto"/>
              <w:right w:val="single" w:sz="4" w:space="0" w:color="auto"/>
            </w:tcBorders>
            <w:shd w:val="clear" w:color="auto" w:fill="auto"/>
            <w:noWrap/>
            <w:vAlign w:val="bottom"/>
            <w:hideMark/>
          </w:tcPr>
          <w:p w14:paraId="59910189"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43</w:t>
            </w:r>
          </w:p>
        </w:tc>
      </w:tr>
      <w:tr w:rsidR="00DE02D1" w:rsidRPr="00DE02D1" w14:paraId="280029C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0C4F40AE"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Savannah Sparrow</w:t>
            </w:r>
          </w:p>
        </w:tc>
        <w:tc>
          <w:tcPr>
            <w:tcW w:w="2435" w:type="dxa"/>
            <w:tcBorders>
              <w:top w:val="nil"/>
              <w:left w:val="nil"/>
              <w:bottom w:val="single" w:sz="4" w:space="0" w:color="auto"/>
              <w:right w:val="single" w:sz="4" w:space="0" w:color="auto"/>
            </w:tcBorders>
            <w:shd w:val="clear" w:color="auto" w:fill="auto"/>
            <w:noWrap/>
            <w:vAlign w:val="bottom"/>
            <w:hideMark/>
          </w:tcPr>
          <w:p w14:paraId="57711359"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42</w:t>
            </w:r>
          </w:p>
        </w:tc>
      </w:tr>
      <w:tr w:rsidR="00DE02D1" w:rsidRPr="00DE02D1" w14:paraId="0B79C1C0"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294EA496"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Brown-headed Cowbird</w:t>
            </w:r>
          </w:p>
        </w:tc>
        <w:tc>
          <w:tcPr>
            <w:tcW w:w="2435" w:type="dxa"/>
            <w:tcBorders>
              <w:top w:val="nil"/>
              <w:left w:val="nil"/>
              <w:bottom w:val="single" w:sz="4" w:space="0" w:color="auto"/>
              <w:right w:val="single" w:sz="4" w:space="0" w:color="auto"/>
            </w:tcBorders>
            <w:shd w:val="clear" w:color="auto" w:fill="auto"/>
            <w:noWrap/>
            <w:vAlign w:val="bottom"/>
            <w:hideMark/>
          </w:tcPr>
          <w:p w14:paraId="490CCF4E"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40</w:t>
            </w:r>
          </w:p>
        </w:tc>
      </w:tr>
      <w:tr w:rsidR="00DE02D1" w:rsidRPr="00DE02D1" w14:paraId="7C9F31D8"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590A9121"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Dusky Flycatcher</w:t>
            </w:r>
          </w:p>
        </w:tc>
        <w:tc>
          <w:tcPr>
            <w:tcW w:w="2435" w:type="dxa"/>
            <w:tcBorders>
              <w:top w:val="nil"/>
              <w:left w:val="nil"/>
              <w:bottom w:val="single" w:sz="4" w:space="0" w:color="auto"/>
              <w:right w:val="single" w:sz="4" w:space="0" w:color="auto"/>
            </w:tcBorders>
            <w:shd w:val="clear" w:color="auto" w:fill="auto"/>
            <w:noWrap/>
            <w:vAlign w:val="bottom"/>
            <w:hideMark/>
          </w:tcPr>
          <w:p w14:paraId="056E898A"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39</w:t>
            </w:r>
          </w:p>
        </w:tc>
      </w:tr>
      <w:tr w:rsidR="00DE02D1" w:rsidRPr="00DE02D1" w14:paraId="2CBDDB1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02482CF3"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Brewer's Sparrow</w:t>
            </w:r>
          </w:p>
        </w:tc>
        <w:tc>
          <w:tcPr>
            <w:tcW w:w="2435" w:type="dxa"/>
            <w:tcBorders>
              <w:top w:val="nil"/>
              <w:left w:val="nil"/>
              <w:bottom w:val="single" w:sz="4" w:space="0" w:color="auto"/>
              <w:right w:val="single" w:sz="4" w:space="0" w:color="auto"/>
            </w:tcBorders>
            <w:shd w:val="clear" w:color="auto" w:fill="auto"/>
            <w:noWrap/>
            <w:vAlign w:val="bottom"/>
            <w:hideMark/>
          </w:tcPr>
          <w:p w14:paraId="25F114F6"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37</w:t>
            </w:r>
          </w:p>
        </w:tc>
      </w:tr>
      <w:tr w:rsidR="00DE02D1" w:rsidRPr="00DE02D1" w14:paraId="62622115"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0A89E06A"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Bullock's Oriole</w:t>
            </w:r>
          </w:p>
        </w:tc>
        <w:tc>
          <w:tcPr>
            <w:tcW w:w="2435" w:type="dxa"/>
            <w:tcBorders>
              <w:top w:val="nil"/>
              <w:left w:val="nil"/>
              <w:bottom w:val="single" w:sz="4" w:space="0" w:color="auto"/>
              <w:right w:val="single" w:sz="4" w:space="0" w:color="auto"/>
            </w:tcBorders>
            <w:shd w:val="clear" w:color="auto" w:fill="auto"/>
            <w:noWrap/>
            <w:vAlign w:val="bottom"/>
            <w:hideMark/>
          </w:tcPr>
          <w:p w14:paraId="6672EFB0"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35</w:t>
            </w:r>
          </w:p>
        </w:tc>
      </w:tr>
      <w:tr w:rsidR="00DE02D1" w:rsidRPr="00DE02D1" w14:paraId="35E0DA70"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699BFCEA"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Chipping Sparrow</w:t>
            </w:r>
          </w:p>
        </w:tc>
        <w:tc>
          <w:tcPr>
            <w:tcW w:w="2435" w:type="dxa"/>
            <w:tcBorders>
              <w:top w:val="nil"/>
              <w:left w:val="nil"/>
              <w:bottom w:val="single" w:sz="4" w:space="0" w:color="auto"/>
              <w:right w:val="single" w:sz="4" w:space="0" w:color="auto"/>
            </w:tcBorders>
            <w:shd w:val="clear" w:color="auto" w:fill="auto"/>
            <w:noWrap/>
            <w:vAlign w:val="bottom"/>
            <w:hideMark/>
          </w:tcPr>
          <w:p w14:paraId="2042987E"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35</w:t>
            </w:r>
          </w:p>
        </w:tc>
      </w:tr>
      <w:tr w:rsidR="00DE02D1" w:rsidRPr="00DE02D1" w14:paraId="7422618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E28CB2A"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Song Sparrow</w:t>
            </w:r>
          </w:p>
        </w:tc>
        <w:tc>
          <w:tcPr>
            <w:tcW w:w="2435" w:type="dxa"/>
            <w:tcBorders>
              <w:top w:val="nil"/>
              <w:left w:val="nil"/>
              <w:bottom w:val="single" w:sz="4" w:space="0" w:color="auto"/>
              <w:right w:val="single" w:sz="4" w:space="0" w:color="auto"/>
            </w:tcBorders>
            <w:shd w:val="clear" w:color="auto" w:fill="auto"/>
            <w:noWrap/>
            <w:vAlign w:val="bottom"/>
            <w:hideMark/>
          </w:tcPr>
          <w:p w14:paraId="4E06C0E1"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29</w:t>
            </w:r>
          </w:p>
        </w:tc>
      </w:tr>
      <w:tr w:rsidR="00DE02D1" w:rsidRPr="00DE02D1" w14:paraId="56120E8D"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6604B0E4"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Mourning Dove</w:t>
            </w:r>
          </w:p>
        </w:tc>
        <w:tc>
          <w:tcPr>
            <w:tcW w:w="2435" w:type="dxa"/>
            <w:tcBorders>
              <w:top w:val="nil"/>
              <w:left w:val="nil"/>
              <w:bottom w:val="single" w:sz="4" w:space="0" w:color="auto"/>
              <w:right w:val="single" w:sz="4" w:space="0" w:color="auto"/>
            </w:tcBorders>
            <w:shd w:val="clear" w:color="auto" w:fill="auto"/>
            <w:noWrap/>
            <w:vAlign w:val="bottom"/>
            <w:hideMark/>
          </w:tcPr>
          <w:p w14:paraId="5D02F8DD"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28</w:t>
            </w:r>
          </w:p>
        </w:tc>
      </w:tr>
      <w:tr w:rsidR="00DE02D1" w:rsidRPr="00DE02D1" w14:paraId="263DF7F8"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DC51004" w14:textId="5C36E789"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Western Tanager</w:t>
            </w:r>
          </w:p>
        </w:tc>
        <w:tc>
          <w:tcPr>
            <w:tcW w:w="2435" w:type="dxa"/>
            <w:tcBorders>
              <w:top w:val="nil"/>
              <w:left w:val="nil"/>
              <w:bottom w:val="single" w:sz="4" w:space="0" w:color="auto"/>
              <w:right w:val="single" w:sz="4" w:space="0" w:color="auto"/>
            </w:tcBorders>
            <w:shd w:val="clear" w:color="auto" w:fill="auto"/>
            <w:noWrap/>
            <w:vAlign w:val="bottom"/>
            <w:hideMark/>
          </w:tcPr>
          <w:p w14:paraId="5C04264B"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26</w:t>
            </w:r>
          </w:p>
        </w:tc>
      </w:tr>
      <w:tr w:rsidR="00DE02D1" w:rsidRPr="00DE02D1" w14:paraId="089CD82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25EAE13"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Spotted Sandpiper</w:t>
            </w:r>
          </w:p>
        </w:tc>
        <w:tc>
          <w:tcPr>
            <w:tcW w:w="2435" w:type="dxa"/>
            <w:tcBorders>
              <w:top w:val="nil"/>
              <w:left w:val="nil"/>
              <w:bottom w:val="single" w:sz="4" w:space="0" w:color="auto"/>
              <w:right w:val="single" w:sz="4" w:space="0" w:color="auto"/>
            </w:tcBorders>
            <w:shd w:val="clear" w:color="auto" w:fill="auto"/>
            <w:noWrap/>
            <w:vAlign w:val="bottom"/>
            <w:hideMark/>
          </w:tcPr>
          <w:p w14:paraId="7548E597"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25</w:t>
            </w:r>
          </w:p>
        </w:tc>
      </w:tr>
      <w:tr w:rsidR="00DE02D1" w:rsidRPr="00DE02D1" w14:paraId="66DB6E5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041C30A6"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Killdeer</w:t>
            </w:r>
          </w:p>
        </w:tc>
        <w:tc>
          <w:tcPr>
            <w:tcW w:w="2435" w:type="dxa"/>
            <w:tcBorders>
              <w:top w:val="nil"/>
              <w:left w:val="nil"/>
              <w:bottom w:val="single" w:sz="4" w:space="0" w:color="auto"/>
              <w:right w:val="single" w:sz="4" w:space="0" w:color="auto"/>
            </w:tcBorders>
            <w:shd w:val="clear" w:color="auto" w:fill="auto"/>
            <w:noWrap/>
            <w:vAlign w:val="bottom"/>
            <w:hideMark/>
          </w:tcPr>
          <w:p w14:paraId="48830ECB"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22</w:t>
            </w:r>
          </w:p>
        </w:tc>
      </w:tr>
      <w:tr w:rsidR="00DE02D1" w:rsidRPr="00DE02D1" w14:paraId="752B8838"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0B23FAD6"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Western Wood Pewee</w:t>
            </w:r>
          </w:p>
        </w:tc>
        <w:tc>
          <w:tcPr>
            <w:tcW w:w="2435" w:type="dxa"/>
            <w:tcBorders>
              <w:top w:val="nil"/>
              <w:left w:val="nil"/>
              <w:bottom w:val="single" w:sz="4" w:space="0" w:color="auto"/>
              <w:right w:val="single" w:sz="4" w:space="0" w:color="auto"/>
            </w:tcBorders>
            <w:shd w:val="clear" w:color="auto" w:fill="auto"/>
            <w:noWrap/>
            <w:vAlign w:val="bottom"/>
            <w:hideMark/>
          </w:tcPr>
          <w:p w14:paraId="7E5A9C4F"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20</w:t>
            </w:r>
          </w:p>
        </w:tc>
      </w:tr>
      <w:tr w:rsidR="00DE02D1" w:rsidRPr="00DE02D1" w14:paraId="40DD606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2215C069"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House Wren</w:t>
            </w:r>
          </w:p>
        </w:tc>
        <w:tc>
          <w:tcPr>
            <w:tcW w:w="2435" w:type="dxa"/>
            <w:tcBorders>
              <w:top w:val="nil"/>
              <w:left w:val="nil"/>
              <w:bottom w:val="single" w:sz="4" w:space="0" w:color="auto"/>
              <w:right w:val="single" w:sz="4" w:space="0" w:color="auto"/>
            </w:tcBorders>
            <w:shd w:val="clear" w:color="auto" w:fill="auto"/>
            <w:noWrap/>
            <w:vAlign w:val="bottom"/>
            <w:hideMark/>
          </w:tcPr>
          <w:p w14:paraId="37833D8F"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16</w:t>
            </w:r>
          </w:p>
        </w:tc>
      </w:tr>
      <w:tr w:rsidR="00DE02D1" w:rsidRPr="00DE02D1" w14:paraId="36D3A324"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07C74361"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European Starling</w:t>
            </w:r>
          </w:p>
        </w:tc>
        <w:tc>
          <w:tcPr>
            <w:tcW w:w="2435" w:type="dxa"/>
            <w:tcBorders>
              <w:top w:val="nil"/>
              <w:left w:val="nil"/>
              <w:bottom w:val="single" w:sz="4" w:space="0" w:color="auto"/>
              <w:right w:val="single" w:sz="4" w:space="0" w:color="auto"/>
            </w:tcBorders>
            <w:shd w:val="clear" w:color="auto" w:fill="auto"/>
            <w:noWrap/>
            <w:vAlign w:val="bottom"/>
            <w:hideMark/>
          </w:tcPr>
          <w:p w14:paraId="0270A76D"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16</w:t>
            </w:r>
          </w:p>
        </w:tc>
      </w:tr>
      <w:tr w:rsidR="00DE02D1" w:rsidRPr="00DE02D1" w14:paraId="36BB4272"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70266BCD"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American Robin</w:t>
            </w:r>
          </w:p>
        </w:tc>
        <w:tc>
          <w:tcPr>
            <w:tcW w:w="2435" w:type="dxa"/>
            <w:tcBorders>
              <w:top w:val="nil"/>
              <w:left w:val="nil"/>
              <w:bottom w:val="single" w:sz="4" w:space="0" w:color="auto"/>
              <w:right w:val="single" w:sz="4" w:space="0" w:color="auto"/>
            </w:tcBorders>
            <w:shd w:val="clear" w:color="auto" w:fill="auto"/>
            <w:noWrap/>
            <w:vAlign w:val="bottom"/>
            <w:hideMark/>
          </w:tcPr>
          <w:p w14:paraId="0D029282"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15</w:t>
            </w:r>
          </w:p>
        </w:tc>
      </w:tr>
      <w:tr w:rsidR="00DE02D1" w:rsidRPr="00DE02D1" w14:paraId="053EB17B"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8F0D240"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Warbling Vireo</w:t>
            </w:r>
          </w:p>
        </w:tc>
        <w:tc>
          <w:tcPr>
            <w:tcW w:w="2435" w:type="dxa"/>
            <w:tcBorders>
              <w:top w:val="nil"/>
              <w:left w:val="nil"/>
              <w:bottom w:val="single" w:sz="4" w:space="0" w:color="auto"/>
              <w:right w:val="single" w:sz="4" w:space="0" w:color="auto"/>
            </w:tcBorders>
            <w:shd w:val="clear" w:color="auto" w:fill="auto"/>
            <w:noWrap/>
            <w:vAlign w:val="bottom"/>
            <w:hideMark/>
          </w:tcPr>
          <w:p w14:paraId="59BEBBFD"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11</w:t>
            </w:r>
          </w:p>
        </w:tc>
      </w:tr>
      <w:tr w:rsidR="00DE02D1" w:rsidRPr="00DE02D1" w14:paraId="083B65E8"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512B639F"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Spotted Towhee</w:t>
            </w:r>
          </w:p>
        </w:tc>
        <w:tc>
          <w:tcPr>
            <w:tcW w:w="2435" w:type="dxa"/>
            <w:tcBorders>
              <w:top w:val="nil"/>
              <w:left w:val="nil"/>
              <w:bottom w:val="single" w:sz="4" w:space="0" w:color="auto"/>
              <w:right w:val="single" w:sz="4" w:space="0" w:color="auto"/>
            </w:tcBorders>
            <w:shd w:val="clear" w:color="auto" w:fill="auto"/>
            <w:noWrap/>
            <w:vAlign w:val="bottom"/>
            <w:hideMark/>
          </w:tcPr>
          <w:p w14:paraId="08999D7C"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11</w:t>
            </w:r>
          </w:p>
        </w:tc>
      </w:tr>
      <w:tr w:rsidR="00DE02D1" w:rsidRPr="00DE02D1" w14:paraId="518DBA5E"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69C1302C"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Clay-colored Sparrow</w:t>
            </w:r>
          </w:p>
        </w:tc>
        <w:tc>
          <w:tcPr>
            <w:tcW w:w="2435" w:type="dxa"/>
            <w:tcBorders>
              <w:top w:val="nil"/>
              <w:left w:val="nil"/>
              <w:bottom w:val="single" w:sz="4" w:space="0" w:color="auto"/>
              <w:right w:val="single" w:sz="4" w:space="0" w:color="auto"/>
            </w:tcBorders>
            <w:shd w:val="clear" w:color="auto" w:fill="auto"/>
            <w:noWrap/>
            <w:vAlign w:val="bottom"/>
            <w:hideMark/>
          </w:tcPr>
          <w:p w14:paraId="3361FF59"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11</w:t>
            </w:r>
          </w:p>
        </w:tc>
      </w:tr>
      <w:tr w:rsidR="00DE02D1" w:rsidRPr="00DE02D1" w14:paraId="1485085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45339B77" w14:textId="77777777" w:rsidR="00DE02D1" w:rsidRPr="00BB7627" w:rsidRDefault="00DE02D1" w:rsidP="00C02022">
            <w:pPr>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Northern Flicker</w:t>
            </w:r>
          </w:p>
        </w:tc>
        <w:tc>
          <w:tcPr>
            <w:tcW w:w="2435" w:type="dxa"/>
            <w:tcBorders>
              <w:top w:val="nil"/>
              <w:left w:val="nil"/>
              <w:bottom w:val="single" w:sz="4" w:space="0" w:color="auto"/>
              <w:right w:val="single" w:sz="4" w:space="0" w:color="auto"/>
            </w:tcBorders>
            <w:shd w:val="clear" w:color="auto" w:fill="auto"/>
            <w:noWrap/>
            <w:vAlign w:val="bottom"/>
            <w:hideMark/>
          </w:tcPr>
          <w:p w14:paraId="67DFEC9C" w14:textId="77777777" w:rsidR="00DE02D1" w:rsidRPr="00BB7627" w:rsidRDefault="00DE02D1" w:rsidP="00C02022">
            <w:pPr>
              <w:jc w:val="right"/>
              <w:rPr>
                <w:rFonts w:ascii="Times New Roman" w:eastAsia="Times New Roman" w:hAnsi="Times New Roman" w:cs="Times New Roman"/>
                <w:color w:val="000000"/>
                <w:highlight w:val="lightGray"/>
              </w:rPr>
            </w:pPr>
            <w:r w:rsidRPr="00BB7627">
              <w:rPr>
                <w:rFonts w:ascii="Times New Roman" w:eastAsia="Times New Roman" w:hAnsi="Times New Roman" w:cs="Times New Roman"/>
                <w:color w:val="000000"/>
                <w:highlight w:val="lightGray"/>
              </w:rPr>
              <w:t>1</w:t>
            </w:r>
          </w:p>
        </w:tc>
      </w:tr>
      <w:tr w:rsidR="00DE02D1" w:rsidRPr="00DE02D1" w14:paraId="0047F46C"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E9DF27B"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Yellow-</w:t>
            </w:r>
            <w:proofErr w:type="spellStart"/>
            <w:r w:rsidRPr="00DE02D1">
              <w:rPr>
                <w:rFonts w:ascii="Times New Roman" w:eastAsia="Times New Roman" w:hAnsi="Times New Roman" w:cs="Times New Roman"/>
                <w:color w:val="000000"/>
              </w:rPr>
              <w:t>rumped</w:t>
            </w:r>
            <w:proofErr w:type="spellEnd"/>
            <w:r w:rsidRPr="00DE02D1">
              <w:rPr>
                <w:rFonts w:ascii="Times New Roman" w:eastAsia="Times New Roman" w:hAnsi="Times New Roman" w:cs="Times New Roman"/>
                <w:color w:val="000000"/>
              </w:rPr>
              <w:t xml:space="preserve"> Warbler</w:t>
            </w:r>
          </w:p>
        </w:tc>
        <w:tc>
          <w:tcPr>
            <w:tcW w:w="2435" w:type="dxa"/>
            <w:tcBorders>
              <w:top w:val="nil"/>
              <w:left w:val="nil"/>
              <w:bottom w:val="single" w:sz="4" w:space="0" w:color="auto"/>
              <w:right w:val="single" w:sz="4" w:space="0" w:color="auto"/>
            </w:tcBorders>
            <w:shd w:val="clear" w:color="auto" w:fill="auto"/>
            <w:noWrap/>
            <w:vAlign w:val="bottom"/>
            <w:hideMark/>
          </w:tcPr>
          <w:p w14:paraId="1C6C42B6"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0</w:t>
            </w:r>
          </w:p>
        </w:tc>
      </w:tr>
      <w:tr w:rsidR="00DE02D1" w:rsidRPr="00DE02D1" w14:paraId="18733E30"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63787E77"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Western Meadowlark</w:t>
            </w:r>
          </w:p>
        </w:tc>
        <w:tc>
          <w:tcPr>
            <w:tcW w:w="2435" w:type="dxa"/>
            <w:tcBorders>
              <w:top w:val="nil"/>
              <w:left w:val="nil"/>
              <w:bottom w:val="single" w:sz="4" w:space="0" w:color="auto"/>
              <w:right w:val="single" w:sz="4" w:space="0" w:color="auto"/>
            </w:tcBorders>
            <w:shd w:val="clear" w:color="auto" w:fill="auto"/>
            <w:noWrap/>
            <w:vAlign w:val="bottom"/>
            <w:hideMark/>
          </w:tcPr>
          <w:p w14:paraId="20989405"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w:t>
            </w:r>
          </w:p>
        </w:tc>
      </w:tr>
      <w:tr w:rsidR="00DE02D1" w:rsidRPr="00DE02D1" w14:paraId="19DDBAB9"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18257E06"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lastRenderedPageBreak/>
              <w:t>Vesper Sparrow</w:t>
            </w:r>
          </w:p>
        </w:tc>
        <w:tc>
          <w:tcPr>
            <w:tcW w:w="2435" w:type="dxa"/>
            <w:tcBorders>
              <w:top w:val="nil"/>
              <w:left w:val="nil"/>
              <w:bottom w:val="single" w:sz="4" w:space="0" w:color="auto"/>
              <w:right w:val="single" w:sz="4" w:space="0" w:color="auto"/>
            </w:tcBorders>
            <w:shd w:val="clear" w:color="auto" w:fill="auto"/>
            <w:noWrap/>
            <w:vAlign w:val="bottom"/>
            <w:hideMark/>
          </w:tcPr>
          <w:p w14:paraId="716063B3"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w:t>
            </w:r>
          </w:p>
        </w:tc>
      </w:tr>
      <w:tr w:rsidR="00DE02D1" w:rsidRPr="00DE02D1" w14:paraId="656C6CC7"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6A5105E0"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Red-</w:t>
            </w:r>
            <w:proofErr w:type="spellStart"/>
            <w:r w:rsidRPr="00DE02D1">
              <w:rPr>
                <w:rFonts w:ascii="Times New Roman" w:eastAsia="Times New Roman" w:hAnsi="Times New Roman" w:cs="Times New Roman"/>
                <w:color w:val="000000"/>
              </w:rPr>
              <w:t>naped</w:t>
            </w:r>
            <w:proofErr w:type="spellEnd"/>
            <w:r w:rsidRPr="00DE02D1">
              <w:rPr>
                <w:rFonts w:ascii="Times New Roman" w:eastAsia="Times New Roman" w:hAnsi="Times New Roman" w:cs="Times New Roman"/>
                <w:color w:val="000000"/>
              </w:rPr>
              <w:t xml:space="preserve"> Sapsucker</w:t>
            </w:r>
          </w:p>
        </w:tc>
        <w:tc>
          <w:tcPr>
            <w:tcW w:w="2435" w:type="dxa"/>
            <w:tcBorders>
              <w:top w:val="nil"/>
              <w:left w:val="nil"/>
              <w:bottom w:val="single" w:sz="4" w:space="0" w:color="auto"/>
              <w:right w:val="single" w:sz="4" w:space="0" w:color="auto"/>
            </w:tcBorders>
            <w:shd w:val="clear" w:color="auto" w:fill="auto"/>
            <w:noWrap/>
            <w:vAlign w:val="bottom"/>
            <w:hideMark/>
          </w:tcPr>
          <w:p w14:paraId="415B44D5"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-7</w:t>
            </w:r>
          </w:p>
        </w:tc>
      </w:tr>
      <w:tr w:rsidR="00DE02D1" w:rsidRPr="00DE02D1" w14:paraId="75AB5808"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B96007D"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Mountain Bluebird</w:t>
            </w:r>
          </w:p>
        </w:tc>
        <w:tc>
          <w:tcPr>
            <w:tcW w:w="2435" w:type="dxa"/>
            <w:tcBorders>
              <w:top w:val="nil"/>
              <w:left w:val="nil"/>
              <w:bottom w:val="single" w:sz="4" w:space="0" w:color="auto"/>
              <w:right w:val="single" w:sz="4" w:space="0" w:color="auto"/>
            </w:tcBorders>
            <w:shd w:val="clear" w:color="auto" w:fill="auto"/>
            <w:noWrap/>
            <w:vAlign w:val="bottom"/>
            <w:hideMark/>
          </w:tcPr>
          <w:p w14:paraId="149D67FF"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-18</w:t>
            </w:r>
          </w:p>
        </w:tc>
      </w:tr>
      <w:tr w:rsidR="00DE02D1" w:rsidRPr="00DE02D1" w14:paraId="008EA4F3"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5D262A"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Northern Harrier</w:t>
            </w:r>
          </w:p>
        </w:tc>
        <w:tc>
          <w:tcPr>
            <w:tcW w:w="2435" w:type="dxa"/>
            <w:tcBorders>
              <w:top w:val="nil"/>
              <w:left w:val="nil"/>
              <w:bottom w:val="single" w:sz="4" w:space="0" w:color="auto"/>
              <w:right w:val="single" w:sz="4" w:space="0" w:color="auto"/>
            </w:tcBorders>
            <w:shd w:val="clear" w:color="auto" w:fill="auto"/>
            <w:noWrap/>
            <w:vAlign w:val="bottom"/>
            <w:hideMark/>
          </w:tcPr>
          <w:p w14:paraId="158DEB75"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-19</w:t>
            </w:r>
          </w:p>
        </w:tc>
      </w:tr>
      <w:tr w:rsidR="00DE02D1" w:rsidRPr="00DE02D1" w14:paraId="79911102"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7B5AAFA7"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Common Raven</w:t>
            </w:r>
          </w:p>
        </w:tc>
        <w:tc>
          <w:tcPr>
            <w:tcW w:w="2435" w:type="dxa"/>
            <w:tcBorders>
              <w:top w:val="nil"/>
              <w:left w:val="nil"/>
              <w:bottom w:val="single" w:sz="4" w:space="0" w:color="auto"/>
              <w:right w:val="single" w:sz="4" w:space="0" w:color="auto"/>
            </w:tcBorders>
            <w:shd w:val="clear" w:color="auto" w:fill="auto"/>
            <w:noWrap/>
            <w:vAlign w:val="bottom"/>
            <w:hideMark/>
          </w:tcPr>
          <w:p w14:paraId="61118E68"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-25</w:t>
            </w:r>
          </w:p>
        </w:tc>
      </w:tr>
      <w:tr w:rsidR="00DE02D1" w:rsidRPr="00DE02D1" w14:paraId="0DC32E88"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4D4662C7"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House Finch</w:t>
            </w:r>
          </w:p>
        </w:tc>
        <w:tc>
          <w:tcPr>
            <w:tcW w:w="2435" w:type="dxa"/>
            <w:tcBorders>
              <w:top w:val="nil"/>
              <w:left w:val="nil"/>
              <w:bottom w:val="single" w:sz="4" w:space="0" w:color="auto"/>
              <w:right w:val="single" w:sz="4" w:space="0" w:color="auto"/>
            </w:tcBorders>
            <w:shd w:val="clear" w:color="auto" w:fill="auto"/>
            <w:noWrap/>
            <w:vAlign w:val="bottom"/>
            <w:hideMark/>
          </w:tcPr>
          <w:p w14:paraId="20483919"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-33</w:t>
            </w:r>
          </w:p>
        </w:tc>
      </w:tr>
      <w:tr w:rsidR="00DE02D1" w:rsidRPr="00DE02D1" w14:paraId="137ADC41"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13DCBE99"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Horned Lark</w:t>
            </w:r>
          </w:p>
        </w:tc>
        <w:tc>
          <w:tcPr>
            <w:tcW w:w="2435" w:type="dxa"/>
            <w:tcBorders>
              <w:top w:val="nil"/>
              <w:left w:val="nil"/>
              <w:bottom w:val="single" w:sz="4" w:space="0" w:color="auto"/>
              <w:right w:val="single" w:sz="4" w:space="0" w:color="auto"/>
            </w:tcBorders>
            <w:shd w:val="clear" w:color="auto" w:fill="auto"/>
            <w:noWrap/>
            <w:vAlign w:val="bottom"/>
            <w:hideMark/>
          </w:tcPr>
          <w:p w14:paraId="1688A6FC"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-34</w:t>
            </w:r>
          </w:p>
        </w:tc>
      </w:tr>
      <w:tr w:rsidR="00DE02D1" w:rsidRPr="00DE02D1" w14:paraId="4BDAE3A6"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6B6060C2"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Black-billed Magpie</w:t>
            </w:r>
          </w:p>
        </w:tc>
        <w:tc>
          <w:tcPr>
            <w:tcW w:w="2435" w:type="dxa"/>
            <w:tcBorders>
              <w:top w:val="nil"/>
              <w:left w:val="nil"/>
              <w:bottom w:val="single" w:sz="4" w:space="0" w:color="auto"/>
              <w:right w:val="single" w:sz="4" w:space="0" w:color="auto"/>
            </w:tcBorders>
            <w:shd w:val="clear" w:color="auto" w:fill="auto"/>
            <w:noWrap/>
            <w:vAlign w:val="bottom"/>
            <w:hideMark/>
          </w:tcPr>
          <w:p w14:paraId="6B6CE6B0"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-39</w:t>
            </w:r>
          </w:p>
        </w:tc>
      </w:tr>
      <w:tr w:rsidR="00DE02D1" w:rsidRPr="00DE02D1" w14:paraId="73B68FCE"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75C3EEF"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Red-breasted Nuthatch</w:t>
            </w:r>
          </w:p>
        </w:tc>
        <w:tc>
          <w:tcPr>
            <w:tcW w:w="2435" w:type="dxa"/>
            <w:tcBorders>
              <w:top w:val="nil"/>
              <w:left w:val="nil"/>
              <w:bottom w:val="single" w:sz="4" w:space="0" w:color="auto"/>
              <w:right w:val="single" w:sz="4" w:space="0" w:color="auto"/>
            </w:tcBorders>
            <w:shd w:val="clear" w:color="auto" w:fill="auto"/>
            <w:noWrap/>
            <w:vAlign w:val="bottom"/>
            <w:hideMark/>
          </w:tcPr>
          <w:p w14:paraId="18E71252"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-53</w:t>
            </w:r>
          </w:p>
        </w:tc>
      </w:tr>
      <w:tr w:rsidR="00DE02D1" w:rsidRPr="00DE02D1" w14:paraId="5772B70B"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3DB7BEA2"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Clark's Nutcracker</w:t>
            </w:r>
          </w:p>
        </w:tc>
        <w:tc>
          <w:tcPr>
            <w:tcW w:w="2435" w:type="dxa"/>
            <w:tcBorders>
              <w:top w:val="nil"/>
              <w:left w:val="nil"/>
              <w:bottom w:val="single" w:sz="4" w:space="0" w:color="auto"/>
              <w:right w:val="single" w:sz="4" w:space="0" w:color="auto"/>
            </w:tcBorders>
            <w:shd w:val="clear" w:color="auto" w:fill="auto"/>
            <w:noWrap/>
            <w:vAlign w:val="bottom"/>
            <w:hideMark/>
          </w:tcPr>
          <w:p w14:paraId="4D191CCD"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-73</w:t>
            </w:r>
          </w:p>
        </w:tc>
      </w:tr>
      <w:tr w:rsidR="00DE02D1" w:rsidRPr="00DE02D1" w14:paraId="0C1F0F7F"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66E50147"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Long-billed Curlew</w:t>
            </w:r>
          </w:p>
        </w:tc>
        <w:tc>
          <w:tcPr>
            <w:tcW w:w="2435" w:type="dxa"/>
            <w:tcBorders>
              <w:top w:val="nil"/>
              <w:left w:val="nil"/>
              <w:bottom w:val="single" w:sz="4" w:space="0" w:color="auto"/>
              <w:right w:val="single" w:sz="4" w:space="0" w:color="auto"/>
            </w:tcBorders>
            <w:shd w:val="clear" w:color="auto" w:fill="auto"/>
            <w:noWrap/>
            <w:vAlign w:val="bottom"/>
            <w:hideMark/>
          </w:tcPr>
          <w:p w14:paraId="7A6EEA4A"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-78</w:t>
            </w:r>
          </w:p>
        </w:tc>
      </w:tr>
      <w:tr w:rsidR="00DE02D1" w:rsidRPr="00DE02D1" w14:paraId="5BA238F7" w14:textId="77777777" w:rsidTr="00DE02D1">
        <w:trPr>
          <w:trHeight w:val="320"/>
        </w:trPr>
        <w:tc>
          <w:tcPr>
            <w:tcW w:w="3320" w:type="dxa"/>
            <w:tcBorders>
              <w:top w:val="nil"/>
              <w:left w:val="single" w:sz="4" w:space="0" w:color="auto"/>
              <w:bottom w:val="single" w:sz="4" w:space="0" w:color="auto"/>
              <w:right w:val="single" w:sz="4" w:space="0" w:color="auto"/>
            </w:tcBorders>
            <w:shd w:val="clear" w:color="auto" w:fill="auto"/>
            <w:noWrap/>
            <w:vAlign w:val="center"/>
            <w:hideMark/>
          </w:tcPr>
          <w:p w14:paraId="1EA2434C" w14:textId="77777777" w:rsidR="00DE02D1" w:rsidRPr="00DE02D1" w:rsidRDefault="00DE02D1" w:rsidP="00C02022">
            <w:pPr>
              <w:rPr>
                <w:rFonts w:ascii="Times New Roman" w:eastAsia="Times New Roman" w:hAnsi="Times New Roman" w:cs="Times New Roman"/>
                <w:color w:val="000000"/>
              </w:rPr>
            </w:pPr>
            <w:r w:rsidRPr="00DE02D1">
              <w:rPr>
                <w:rFonts w:ascii="Times New Roman" w:eastAsia="Times New Roman" w:hAnsi="Times New Roman" w:cs="Times New Roman"/>
                <w:color w:val="000000"/>
              </w:rPr>
              <w:t>Gray Partridge</w:t>
            </w:r>
          </w:p>
        </w:tc>
        <w:tc>
          <w:tcPr>
            <w:tcW w:w="2435" w:type="dxa"/>
            <w:tcBorders>
              <w:top w:val="nil"/>
              <w:left w:val="nil"/>
              <w:bottom w:val="single" w:sz="4" w:space="0" w:color="auto"/>
              <w:right w:val="single" w:sz="4" w:space="0" w:color="auto"/>
            </w:tcBorders>
            <w:shd w:val="clear" w:color="auto" w:fill="auto"/>
            <w:noWrap/>
            <w:vAlign w:val="bottom"/>
            <w:hideMark/>
          </w:tcPr>
          <w:p w14:paraId="51FC6B03" w14:textId="77777777" w:rsidR="00DE02D1" w:rsidRPr="00DE02D1" w:rsidRDefault="00DE02D1" w:rsidP="00C02022">
            <w:pPr>
              <w:jc w:val="right"/>
              <w:rPr>
                <w:rFonts w:ascii="Times New Roman" w:eastAsia="Times New Roman" w:hAnsi="Times New Roman" w:cs="Times New Roman"/>
                <w:color w:val="000000"/>
              </w:rPr>
            </w:pPr>
            <w:r w:rsidRPr="00DE02D1">
              <w:rPr>
                <w:rFonts w:ascii="Times New Roman" w:eastAsia="Times New Roman" w:hAnsi="Times New Roman" w:cs="Times New Roman"/>
                <w:color w:val="000000"/>
              </w:rPr>
              <w:t>-81</w:t>
            </w:r>
          </w:p>
        </w:tc>
      </w:tr>
    </w:tbl>
    <w:p w14:paraId="74EFADA9" w14:textId="77777777" w:rsidR="00F86D8F" w:rsidRDefault="00F86D8F" w:rsidP="00F72F80">
      <w:pPr>
        <w:rPr>
          <w:rFonts w:ascii="Times New Roman" w:hAnsi="Times New Roman" w:cs="Times New Roman"/>
        </w:rPr>
      </w:pPr>
    </w:p>
    <w:p w14:paraId="7EC555B0" w14:textId="400DF31C" w:rsidR="00F86D8F" w:rsidRPr="008C219F" w:rsidRDefault="00F86D8F" w:rsidP="00F72F80">
      <w:pPr>
        <w:rPr>
          <w:rFonts w:ascii="Times New Roman" w:hAnsi="Times New Roman" w:cs="Times New Roman"/>
          <w:b/>
          <w:bCs/>
        </w:rPr>
      </w:pPr>
      <w:r w:rsidRPr="008C219F">
        <w:rPr>
          <w:rFonts w:ascii="Times New Roman" w:hAnsi="Times New Roman" w:cs="Times New Roman"/>
          <w:b/>
          <w:bCs/>
        </w:rPr>
        <w:t>Plant communities available/used</w:t>
      </w:r>
    </w:p>
    <w:p w14:paraId="5A2285A0" w14:textId="472D403E" w:rsidR="00F86D8F" w:rsidRDefault="00F86D8F" w:rsidP="00F72F80">
      <w:pPr>
        <w:rPr>
          <w:rFonts w:ascii="Times New Roman" w:hAnsi="Times New Roman" w:cs="Times New Roman"/>
        </w:rPr>
      </w:pPr>
      <w:r>
        <w:rPr>
          <w:rFonts w:ascii="Times New Roman" w:hAnsi="Times New Roman" w:cs="Times New Roman"/>
        </w:rPr>
        <w:t xml:space="preserve">The number of plant communities available and used </w:t>
      </w:r>
      <w:r w:rsidR="009D2842">
        <w:rPr>
          <w:rFonts w:ascii="Times New Roman" w:hAnsi="Times New Roman" w:cs="Times New Roman"/>
        </w:rPr>
        <w:t xml:space="preserve">at each point </w:t>
      </w:r>
      <w:r>
        <w:rPr>
          <w:rFonts w:ascii="Times New Roman" w:hAnsi="Times New Roman" w:cs="Times New Roman"/>
        </w:rPr>
        <w:t>changed over time. In 2012, birds used an average of 3.67 plant communities (SD=1.49) per point while they averaged 4.68 (SD=1.74) in 2020.</w:t>
      </w:r>
      <w:r w:rsidR="003D7E9A">
        <w:rPr>
          <w:rFonts w:ascii="Times New Roman" w:hAnsi="Times New Roman" w:cs="Times New Roman"/>
        </w:rPr>
        <w:t xml:space="preserve"> **It is possible plant communities were present and not used</w:t>
      </w:r>
      <w:proofErr w:type="gramStart"/>
      <w:r w:rsidR="003D7E9A">
        <w:rPr>
          <w:rFonts w:ascii="Times New Roman" w:hAnsi="Times New Roman" w:cs="Times New Roman"/>
        </w:rPr>
        <w:t>…..</w:t>
      </w:r>
      <w:proofErr w:type="gramEnd"/>
      <w:r w:rsidR="003D7E9A">
        <w:rPr>
          <w:rFonts w:ascii="Times New Roman" w:hAnsi="Times New Roman" w:cs="Times New Roman"/>
        </w:rPr>
        <w:t>do we want to check?</w:t>
      </w:r>
    </w:p>
    <w:p w14:paraId="75534256" w14:textId="3D14644F" w:rsidR="00E40439" w:rsidRDefault="00E40439" w:rsidP="00F72F80">
      <w:pPr>
        <w:rPr>
          <w:rFonts w:ascii="Times New Roman" w:hAnsi="Times New Roman" w:cs="Times New Roman"/>
        </w:rPr>
      </w:pPr>
      <w:r>
        <w:rPr>
          <w:rFonts w:ascii="Times New Roman" w:hAnsi="Times New Roman" w:cs="Times New Roman"/>
        </w:rPr>
        <w:t>What was/is available?</w:t>
      </w:r>
    </w:p>
    <w:p w14:paraId="47DD2B78" w14:textId="77777777" w:rsidR="009C540B" w:rsidRDefault="009C540B" w:rsidP="00F72F80">
      <w:pPr>
        <w:rPr>
          <w:rFonts w:ascii="Times New Roman" w:hAnsi="Times New Roman" w:cs="Times New Roman"/>
        </w:rPr>
      </w:pPr>
    </w:p>
    <w:p w14:paraId="53ADB3FC" w14:textId="77777777" w:rsidR="009C540B" w:rsidRDefault="009C540B" w:rsidP="00F72F80">
      <w:pPr>
        <w:rPr>
          <w:rFonts w:ascii="Times New Roman" w:hAnsi="Times New Roman" w:cs="Times New Roman"/>
        </w:rPr>
      </w:pPr>
    </w:p>
    <w:p w14:paraId="011DF00F" w14:textId="748F1AC1" w:rsidR="009C540B" w:rsidRDefault="009C540B">
      <w:pPr>
        <w:rPr>
          <w:rFonts w:ascii="Times New Roman" w:hAnsi="Times New Roman" w:cs="Times New Roman"/>
        </w:rPr>
      </w:pPr>
      <w:r>
        <w:rPr>
          <w:rFonts w:ascii="Times New Roman" w:hAnsi="Times New Roman" w:cs="Times New Roman"/>
        </w:rPr>
        <w:br w:type="page"/>
      </w:r>
    </w:p>
    <w:p w14:paraId="28323CFB" w14:textId="77777777" w:rsidR="00737075" w:rsidRDefault="00737075" w:rsidP="00F72F80">
      <w:pPr>
        <w:rPr>
          <w:rFonts w:ascii="Times New Roman" w:hAnsi="Times New Roman" w:cs="Times New Roman"/>
        </w:rPr>
      </w:pPr>
    </w:p>
    <w:p w14:paraId="12E6BA61" w14:textId="77777777" w:rsidR="00737075" w:rsidRDefault="00737075" w:rsidP="00F72F80">
      <w:pPr>
        <w:rPr>
          <w:rFonts w:ascii="Times New Roman" w:hAnsi="Times New Roman" w:cs="Times New Roman"/>
        </w:rPr>
      </w:pPr>
    </w:p>
    <w:p w14:paraId="351DED45" w14:textId="352CCDFA" w:rsidR="00D10B13" w:rsidRDefault="00D10B13" w:rsidP="00F72F80">
      <w:pPr>
        <w:rPr>
          <w:rFonts w:ascii="Times New Roman" w:hAnsi="Times New Roman" w:cs="Times New Roman"/>
        </w:rPr>
      </w:pPr>
      <w:r>
        <w:rPr>
          <w:rFonts w:ascii="Times New Roman" w:hAnsi="Times New Roman" w:cs="Times New Roman"/>
        </w:rPr>
        <w:t>Key Discussion Points:</w:t>
      </w:r>
    </w:p>
    <w:p w14:paraId="1E7FE3F8" w14:textId="38B0DD0A" w:rsidR="00D10B13" w:rsidRDefault="00D10B13" w:rsidP="00F72F80">
      <w:pPr>
        <w:rPr>
          <w:rFonts w:ascii="Times New Roman" w:hAnsi="Times New Roman" w:cs="Times New Roman"/>
        </w:rPr>
      </w:pPr>
      <w:r>
        <w:rPr>
          <w:rFonts w:ascii="Times New Roman" w:hAnsi="Times New Roman" w:cs="Times New Roman"/>
        </w:rPr>
        <w:t>Restoration works, but takes time</w:t>
      </w:r>
    </w:p>
    <w:p w14:paraId="0AB157B4" w14:textId="57E5D44E" w:rsidR="00D10B13" w:rsidRDefault="00D10B13" w:rsidP="00F72F80">
      <w:pPr>
        <w:rPr>
          <w:rFonts w:ascii="Times New Roman" w:hAnsi="Times New Roman" w:cs="Times New Roman"/>
        </w:rPr>
      </w:pPr>
      <w:r>
        <w:rPr>
          <w:rFonts w:ascii="Times New Roman" w:hAnsi="Times New Roman" w:cs="Times New Roman"/>
        </w:rPr>
        <w:t>Bird populations operated on a landscape scales, and isolating plant communities may mask important features of the landscape</w:t>
      </w:r>
    </w:p>
    <w:p w14:paraId="08E9FCCF" w14:textId="77777777" w:rsidR="001573B5" w:rsidRDefault="001573B5" w:rsidP="00F72F80">
      <w:pPr>
        <w:rPr>
          <w:rFonts w:ascii="Times New Roman" w:hAnsi="Times New Roman" w:cs="Times New Roman"/>
        </w:rPr>
      </w:pPr>
    </w:p>
    <w:p w14:paraId="1EB15940" w14:textId="1F6D876C" w:rsidR="006F2350" w:rsidRDefault="006F2350" w:rsidP="00F72F80">
      <w:pPr>
        <w:rPr>
          <w:rFonts w:ascii="Times New Roman" w:hAnsi="Times New Roman" w:cs="Times New Roman"/>
        </w:rPr>
      </w:pPr>
      <w:r>
        <w:rPr>
          <w:rFonts w:ascii="Times New Roman" w:hAnsi="Times New Roman" w:cs="Times New Roman"/>
        </w:rPr>
        <w:t xml:space="preserve">Is there anything else we want UMBEL to do? </w:t>
      </w:r>
    </w:p>
    <w:p w14:paraId="39271D83" w14:textId="4CC0E22B" w:rsidR="001573B5" w:rsidRDefault="001573B5" w:rsidP="00F72F80">
      <w:pPr>
        <w:rPr>
          <w:rFonts w:ascii="Times New Roman" w:hAnsi="Times New Roman" w:cs="Times New Roman"/>
        </w:rPr>
      </w:pPr>
      <w:r>
        <w:rPr>
          <w:rFonts w:ascii="Times New Roman" w:hAnsi="Times New Roman" w:cs="Times New Roman"/>
        </w:rPr>
        <w:t>Do we want to break anything out by plant community?</w:t>
      </w:r>
      <w:r>
        <w:rPr>
          <w:rFonts w:ascii="Times New Roman" w:hAnsi="Times New Roman" w:cs="Times New Roman"/>
        </w:rPr>
        <w:br/>
        <w:t xml:space="preserve">Are there better or different metrics to use than species richness? </w:t>
      </w:r>
    </w:p>
    <w:p w14:paraId="0B86E79B" w14:textId="172AFDCD" w:rsidR="001573B5" w:rsidRDefault="001573B5" w:rsidP="00F72F80">
      <w:pPr>
        <w:rPr>
          <w:rFonts w:ascii="Times New Roman" w:hAnsi="Times New Roman" w:cs="Times New Roman"/>
        </w:rPr>
      </w:pPr>
      <w:r>
        <w:rPr>
          <w:rFonts w:ascii="Times New Roman" w:hAnsi="Times New Roman" w:cs="Times New Roman"/>
        </w:rPr>
        <w:t xml:space="preserve">Are there better or different metrics to use </w:t>
      </w:r>
      <w:r>
        <w:rPr>
          <w:rFonts w:ascii="Times New Roman" w:hAnsi="Times New Roman" w:cs="Times New Roman"/>
        </w:rPr>
        <w:t>for changes in distribution? Occupancy modeling framework?</w:t>
      </w:r>
    </w:p>
    <w:p w14:paraId="147C6C47" w14:textId="77777777" w:rsidR="006F2350" w:rsidRDefault="006F2350" w:rsidP="00F72F80">
      <w:pPr>
        <w:rPr>
          <w:rFonts w:ascii="Times New Roman" w:hAnsi="Times New Roman" w:cs="Times New Roman"/>
        </w:rPr>
      </w:pPr>
    </w:p>
    <w:p w14:paraId="6DEB9B1E" w14:textId="77777777" w:rsidR="006F2350" w:rsidRDefault="006F2350" w:rsidP="00F72F80">
      <w:pPr>
        <w:rPr>
          <w:rFonts w:ascii="Times New Roman" w:hAnsi="Times New Roman" w:cs="Times New Roman"/>
        </w:rPr>
      </w:pPr>
    </w:p>
    <w:sectPr w:rsidR="006F2350" w:rsidSect="009F3D6A">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Kate Stone" w:date="2024-10-11T08:43:00Z" w:initials="KS">
    <w:p w14:paraId="54F828B9" w14:textId="77777777" w:rsidR="009C3E52" w:rsidRDefault="009C3E52" w:rsidP="009C3E52">
      <w:r>
        <w:rPr>
          <w:rStyle w:val="CommentReference"/>
        </w:rPr>
        <w:annotationRef/>
      </w:r>
      <w:r>
        <w:rPr>
          <w:color w:val="000000"/>
          <w:sz w:val="20"/>
          <w:szCs w:val="20"/>
        </w:rPr>
        <w:t>KRS- check as some of these plant communities are for upland areas and not part of this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828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BE4675" w16cex:dateUtc="2024-10-11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828B9" w16cid:durableId="33BE467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B00446"/>
    <w:multiLevelType w:val="hybridMultilevel"/>
    <w:tmpl w:val="26E0A46A"/>
    <w:lvl w:ilvl="0" w:tplc="E86043F6">
      <w:start w:val="1"/>
      <w:numFmt w:val="bullet"/>
      <w:lvlText w:val="•"/>
      <w:lvlJc w:val="left"/>
      <w:pPr>
        <w:tabs>
          <w:tab w:val="num" w:pos="720"/>
        </w:tabs>
        <w:ind w:left="720" w:hanging="360"/>
      </w:pPr>
      <w:rPr>
        <w:rFonts w:ascii="Arial" w:hAnsi="Arial" w:hint="default"/>
      </w:rPr>
    </w:lvl>
    <w:lvl w:ilvl="1" w:tplc="A5B0C406">
      <w:numFmt w:val="bullet"/>
      <w:lvlText w:val="•"/>
      <w:lvlJc w:val="left"/>
      <w:pPr>
        <w:tabs>
          <w:tab w:val="num" w:pos="1440"/>
        </w:tabs>
        <w:ind w:left="1440" w:hanging="360"/>
      </w:pPr>
      <w:rPr>
        <w:rFonts w:ascii="Arial" w:hAnsi="Arial" w:hint="default"/>
      </w:rPr>
    </w:lvl>
    <w:lvl w:ilvl="2" w:tplc="AC1068C0" w:tentative="1">
      <w:start w:val="1"/>
      <w:numFmt w:val="bullet"/>
      <w:lvlText w:val="•"/>
      <w:lvlJc w:val="left"/>
      <w:pPr>
        <w:tabs>
          <w:tab w:val="num" w:pos="2160"/>
        </w:tabs>
        <w:ind w:left="2160" w:hanging="360"/>
      </w:pPr>
      <w:rPr>
        <w:rFonts w:ascii="Arial" w:hAnsi="Arial" w:hint="default"/>
      </w:rPr>
    </w:lvl>
    <w:lvl w:ilvl="3" w:tplc="EE26B71A" w:tentative="1">
      <w:start w:val="1"/>
      <w:numFmt w:val="bullet"/>
      <w:lvlText w:val="•"/>
      <w:lvlJc w:val="left"/>
      <w:pPr>
        <w:tabs>
          <w:tab w:val="num" w:pos="2880"/>
        </w:tabs>
        <w:ind w:left="2880" w:hanging="360"/>
      </w:pPr>
      <w:rPr>
        <w:rFonts w:ascii="Arial" w:hAnsi="Arial" w:hint="default"/>
      </w:rPr>
    </w:lvl>
    <w:lvl w:ilvl="4" w:tplc="0ED0920A" w:tentative="1">
      <w:start w:val="1"/>
      <w:numFmt w:val="bullet"/>
      <w:lvlText w:val="•"/>
      <w:lvlJc w:val="left"/>
      <w:pPr>
        <w:tabs>
          <w:tab w:val="num" w:pos="3600"/>
        </w:tabs>
        <w:ind w:left="3600" w:hanging="360"/>
      </w:pPr>
      <w:rPr>
        <w:rFonts w:ascii="Arial" w:hAnsi="Arial" w:hint="default"/>
      </w:rPr>
    </w:lvl>
    <w:lvl w:ilvl="5" w:tplc="2348CD5E" w:tentative="1">
      <w:start w:val="1"/>
      <w:numFmt w:val="bullet"/>
      <w:lvlText w:val="•"/>
      <w:lvlJc w:val="left"/>
      <w:pPr>
        <w:tabs>
          <w:tab w:val="num" w:pos="4320"/>
        </w:tabs>
        <w:ind w:left="4320" w:hanging="360"/>
      </w:pPr>
      <w:rPr>
        <w:rFonts w:ascii="Arial" w:hAnsi="Arial" w:hint="default"/>
      </w:rPr>
    </w:lvl>
    <w:lvl w:ilvl="6" w:tplc="37066C90" w:tentative="1">
      <w:start w:val="1"/>
      <w:numFmt w:val="bullet"/>
      <w:lvlText w:val="•"/>
      <w:lvlJc w:val="left"/>
      <w:pPr>
        <w:tabs>
          <w:tab w:val="num" w:pos="5040"/>
        </w:tabs>
        <w:ind w:left="5040" w:hanging="360"/>
      </w:pPr>
      <w:rPr>
        <w:rFonts w:ascii="Arial" w:hAnsi="Arial" w:hint="default"/>
      </w:rPr>
    </w:lvl>
    <w:lvl w:ilvl="7" w:tplc="41D6197C" w:tentative="1">
      <w:start w:val="1"/>
      <w:numFmt w:val="bullet"/>
      <w:lvlText w:val="•"/>
      <w:lvlJc w:val="left"/>
      <w:pPr>
        <w:tabs>
          <w:tab w:val="num" w:pos="5760"/>
        </w:tabs>
        <w:ind w:left="5760" w:hanging="360"/>
      </w:pPr>
      <w:rPr>
        <w:rFonts w:ascii="Arial" w:hAnsi="Arial" w:hint="default"/>
      </w:rPr>
    </w:lvl>
    <w:lvl w:ilvl="8" w:tplc="2D80D0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CED29F7"/>
    <w:multiLevelType w:val="hybridMultilevel"/>
    <w:tmpl w:val="581E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9D3459"/>
    <w:multiLevelType w:val="hybridMultilevel"/>
    <w:tmpl w:val="D634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516AEC"/>
    <w:multiLevelType w:val="hybridMultilevel"/>
    <w:tmpl w:val="70BC5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5657089">
    <w:abstractNumId w:val="3"/>
  </w:num>
  <w:num w:numId="2" w16cid:durableId="457770901">
    <w:abstractNumId w:val="2"/>
  </w:num>
  <w:num w:numId="3" w16cid:durableId="1408267075">
    <w:abstractNumId w:val="1"/>
  </w:num>
  <w:num w:numId="4" w16cid:durableId="8147638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ate Stone">
    <w15:presenceInfo w15:providerId="AD" w15:userId="S::kstone@mpgranch.com::0c64ebe8-da1f-4730-b32b-02ff7c7bd7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CD9"/>
    <w:rsid w:val="000631EB"/>
    <w:rsid w:val="00092922"/>
    <w:rsid w:val="0009676E"/>
    <w:rsid w:val="000A7323"/>
    <w:rsid w:val="000F203A"/>
    <w:rsid w:val="0013247E"/>
    <w:rsid w:val="001422CE"/>
    <w:rsid w:val="001573B5"/>
    <w:rsid w:val="001638AF"/>
    <w:rsid w:val="001669E5"/>
    <w:rsid w:val="00186191"/>
    <w:rsid w:val="001D5B92"/>
    <w:rsid w:val="00203DD2"/>
    <w:rsid w:val="00261B46"/>
    <w:rsid w:val="00276C23"/>
    <w:rsid w:val="002C1B3C"/>
    <w:rsid w:val="002F7A76"/>
    <w:rsid w:val="00312DFA"/>
    <w:rsid w:val="0034115D"/>
    <w:rsid w:val="00390CAE"/>
    <w:rsid w:val="003B2093"/>
    <w:rsid w:val="003D7E9A"/>
    <w:rsid w:val="003E1870"/>
    <w:rsid w:val="00437FAD"/>
    <w:rsid w:val="00446FF3"/>
    <w:rsid w:val="004B234A"/>
    <w:rsid w:val="004F215D"/>
    <w:rsid w:val="005037D7"/>
    <w:rsid w:val="00530CD9"/>
    <w:rsid w:val="005659B3"/>
    <w:rsid w:val="00587E95"/>
    <w:rsid w:val="005D76B0"/>
    <w:rsid w:val="005E7355"/>
    <w:rsid w:val="005F0719"/>
    <w:rsid w:val="00600817"/>
    <w:rsid w:val="00614F06"/>
    <w:rsid w:val="0062526C"/>
    <w:rsid w:val="0064672F"/>
    <w:rsid w:val="006879A4"/>
    <w:rsid w:val="00690B4F"/>
    <w:rsid w:val="0069623D"/>
    <w:rsid w:val="00696B2D"/>
    <w:rsid w:val="006D607B"/>
    <w:rsid w:val="006F2350"/>
    <w:rsid w:val="00701F2C"/>
    <w:rsid w:val="00703865"/>
    <w:rsid w:val="00724B0A"/>
    <w:rsid w:val="00731E02"/>
    <w:rsid w:val="00737075"/>
    <w:rsid w:val="0076039B"/>
    <w:rsid w:val="00777EC5"/>
    <w:rsid w:val="00785B23"/>
    <w:rsid w:val="007C7186"/>
    <w:rsid w:val="0080048C"/>
    <w:rsid w:val="008A50D1"/>
    <w:rsid w:val="008C219F"/>
    <w:rsid w:val="008C492C"/>
    <w:rsid w:val="009623A9"/>
    <w:rsid w:val="00990C72"/>
    <w:rsid w:val="009A1E36"/>
    <w:rsid w:val="009C3E52"/>
    <w:rsid w:val="009C540B"/>
    <w:rsid w:val="009D2842"/>
    <w:rsid w:val="009E0C44"/>
    <w:rsid w:val="009E582C"/>
    <w:rsid w:val="009F3D6A"/>
    <w:rsid w:val="00A12A71"/>
    <w:rsid w:val="00A42AA2"/>
    <w:rsid w:val="00A53AF1"/>
    <w:rsid w:val="00A61E85"/>
    <w:rsid w:val="00A64D9D"/>
    <w:rsid w:val="00AC7C43"/>
    <w:rsid w:val="00B26D19"/>
    <w:rsid w:val="00B55C13"/>
    <w:rsid w:val="00B65969"/>
    <w:rsid w:val="00B75E5F"/>
    <w:rsid w:val="00BA0528"/>
    <w:rsid w:val="00BA22C8"/>
    <w:rsid w:val="00BB7627"/>
    <w:rsid w:val="00BF112B"/>
    <w:rsid w:val="00BF1151"/>
    <w:rsid w:val="00CE7B2F"/>
    <w:rsid w:val="00D017F2"/>
    <w:rsid w:val="00D10B13"/>
    <w:rsid w:val="00D365E9"/>
    <w:rsid w:val="00D966ED"/>
    <w:rsid w:val="00DC161F"/>
    <w:rsid w:val="00DD7BE0"/>
    <w:rsid w:val="00DE02D1"/>
    <w:rsid w:val="00E12A5F"/>
    <w:rsid w:val="00E40439"/>
    <w:rsid w:val="00E47723"/>
    <w:rsid w:val="00E56266"/>
    <w:rsid w:val="00E73EC2"/>
    <w:rsid w:val="00EB3222"/>
    <w:rsid w:val="00EE30EA"/>
    <w:rsid w:val="00F02741"/>
    <w:rsid w:val="00F506F2"/>
    <w:rsid w:val="00F638E7"/>
    <w:rsid w:val="00F6498D"/>
    <w:rsid w:val="00F72F80"/>
    <w:rsid w:val="00F86D8F"/>
    <w:rsid w:val="00F93A07"/>
    <w:rsid w:val="00FC3E4A"/>
    <w:rsid w:val="00FD1207"/>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A3DA4"/>
  <w15:chartTrackingRefBased/>
  <w15:docId w15:val="{74CCBA6D-6CAA-B74F-883E-D4CB4E98F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7E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5B92"/>
    <w:rPr>
      <w:color w:val="0563C1" w:themeColor="hyperlink"/>
      <w:u w:val="single"/>
    </w:rPr>
  </w:style>
  <w:style w:type="character" w:styleId="UnresolvedMention">
    <w:name w:val="Unresolved Mention"/>
    <w:basedOn w:val="DefaultParagraphFont"/>
    <w:uiPriority w:val="99"/>
    <w:semiHidden/>
    <w:unhideWhenUsed/>
    <w:rsid w:val="001D5B92"/>
    <w:rPr>
      <w:color w:val="605E5C"/>
      <w:shd w:val="clear" w:color="auto" w:fill="E1DFDD"/>
    </w:rPr>
  </w:style>
  <w:style w:type="paragraph" w:styleId="ListParagraph">
    <w:name w:val="List Paragraph"/>
    <w:basedOn w:val="Normal"/>
    <w:uiPriority w:val="34"/>
    <w:qFormat/>
    <w:rsid w:val="0076039B"/>
    <w:pPr>
      <w:ind w:left="720"/>
      <w:contextualSpacing/>
    </w:pPr>
  </w:style>
  <w:style w:type="character" w:customStyle="1" w:styleId="apple-converted-space">
    <w:name w:val="apple-converted-space"/>
    <w:basedOn w:val="DefaultParagraphFont"/>
    <w:rsid w:val="00446FF3"/>
  </w:style>
  <w:style w:type="character" w:styleId="CommentReference">
    <w:name w:val="annotation reference"/>
    <w:basedOn w:val="DefaultParagraphFont"/>
    <w:uiPriority w:val="99"/>
    <w:semiHidden/>
    <w:unhideWhenUsed/>
    <w:rsid w:val="009C3E52"/>
    <w:rPr>
      <w:sz w:val="16"/>
      <w:szCs w:val="16"/>
    </w:rPr>
  </w:style>
  <w:style w:type="paragraph" w:styleId="CommentText">
    <w:name w:val="annotation text"/>
    <w:basedOn w:val="Normal"/>
    <w:link w:val="CommentTextChar"/>
    <w:uiPriority w:val="99"/>
    <w:semiHidden/>
    <w:unhideWhenUsed/>
    <w:rsid w:val="009C3E52"/>
    <w:rPr>
      <w:sz w:val="20"/>
      <w:szCs w:val="20"/>
    </w:rPr>
  </w:style>
  <w:style w:type="character" w:customStyle="1" w:styleId="CommentTextChar">
    <w:name w:val="Comment Text Char"/>
    <w:basedOn w:val="DefaultParagraphFont"/>
    <w:link w:val="CommentText"/>
    <w:uiPriority w:val="99"/>
    <w:semiHidden/>
    <w:rsid w:val="009C3E52"/>
    <w:rPr>
      <w:sz w:val="20"/>
      <w:szCs w:val="20"/>
    </w:rPr>
  </w:style>
  <w:style w:type="paragraph" w:styleId="CommentSubject">
    <w:name w:val="annotation subject"/>
    <w:basedOn w:val="CommentText"/>
    <w:next w:val="CommentText"/>
    <w:link w:val="CommentSubjectChar"/>
    <w:uiPriority w:val="99"/>
    <w:semiHidden/>
    <w:unhideWhenUsed/>
    <w:rsid w:val="009C3E52"/>
    <w:rPr>
      <w:b/>
      <w:bCs/>
    </w:rPr>
  </w:style>
  <w:style w:type="character" w:customStyle="1" w:styleId="CommentSubjectChar">
    <w:name w:val="Comment Subject Char"/>
    <w:basedOn w:val="CommentTextChar"/>
    <w:link w:val="CommentSubject"/>
    <w:uiPriority w:val="99"/>
    <w:semiHidden/>
    <w:rsid w:val="009C3E5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229675">
      <w:bodyDiv w:val="1"/>
      <w:marLeft w:val="0"/>
      <w:marRight w:val="0"/>
      <w:marTop w:val="0"/>
      <w:marBottom w:val="0"/>
      <w:divBdr>
        <w:top w:val="none" w:sz="0" w:space="0" w:color="auto"/>
        <w:left w:val="none" w:sz="0" w:space="0" w:color="auto"/>
        <w:bottom w:val="none" w:sz="0" w:space="0" w:color="auto"/>
        <w:right w:val="none" w:sz="0" w:space="0" w:color="auto"/>
      </w:divBdr>
    </w:div>
    <w:div w:id="538321185">
      <w:bodyDiv w:val="1"/>
      <w:marLeft w:val="0"/>
      <w:marRight w:val="0"/>
      <w:marTop w:val="0"/>
      <w:marBottom w:val="0"/>
      <w:divBdr>
        <w:top w:val="none" w:sz="0" w:space="0" w:color="auto"/>
        <w:left w:val="none" w:sz="0" w:space="0" w:color="auto"/>
        <w:bottom w:val="none" w:sz="0" w:space="0" w:color="auto"/>
        <w:right w:val="none" w:sz="0" w:space="0" w:color="auto"/>
      </w:divBdr>
    </w:div>
    <w:div w:id="850024648">
      <w:bodyDiv w:val="1"/>
      <w:marLeft w:val="0"/>
      <w:marRight w:val="0"/>
      <w:marTop w:val="0"/>
      <w:marBottom w:val="0"/>
      <w:divBdr>
        <w:top w:val="none" w:sz="0" w:space="0" w:color="auto"/>
        <w:left w:val="none" w:sz="0" w:space="0" w:color="auto"/>
        <w:bottom w:val="none" w:sz="0" w:space="0" w:color="auto"/>
        <w:right w:val="none" w:sz="0" w:space="0" w:color="auto"/>
      </w:divBdr>
      <w:divsChild>
        <w:div w:id="346835016">
          <w:marLeft w:val="288"/>
          <w:marRight w:val="0"/>
          <w:marTop w:val="280"/>
          <w:marBottom w:val="40"/>
          <w:divBdr>
            <w:top w:val="none" w:sz="0" w:space="0" w:color="auto"/>
            <w:left w:val="none" w:sz="0" w:space="0" w:color="auto"/>
            <w:bottom w:val="none" w:sz="0" w:space="0" w:color="auto"/>
            <w:right w:val="none" w:sz="0" w:space="0" w:color="auto"/>
          </w:divBdr>
        </w:div>
        <w:div w:id="567804241">
          <w:marLeft w:val="288"/>
          <w:marRight w:val="0"/>
          <w:marTop w:val="280"/>
          <w:marBottom w:val="40"/>
          <w:divBdr>
            <w:top w:val="none" w:sz="0" w:space="0" w:color="auto"/>
            <w:left w:val="none" w:sz="0" w:space="0" w:color="auto"/>
            <w:bottom w:val="none" w:sz="0" w:space="0" w:color="auto"/>
            <w:right w:val="none" w:sz="0" w:space="0" w:color="auto"/>
          </w:divBdr>
        </w:div>
        <w:div w:id="767623822">
          <w:marLeft w:val="720"/>
          <w:marRight w:val="0"/>
          <w:marTop w:val="60"/>
          <w:marBottom w:val="60"/>
          <w:divBdr>
            <w:top w:val="none" w:sz="0" w:space="0" w:color="auto"/>
            <w:left w:val="none" w:sz="0" w:space="0" w:color="auto"/>
            <w:bottom w:val="none" w:sz="0" w:space="0" w:color="auto"/>
            <w:right w:val="none" w:sz="0" w:space="0" w:color="auto"/>
          </w:divBdr>
        </w:div>
        <w:div w:id="1589270593">
          <w:marLeft w:val="720"/>
          <w:marRight w:val="0"/>
          <w:marTop w:val="60"/>
          <w:marBottom w:val="60"/>
          <w:divBdr>
            <w:top w:val="none" w:sz="0" w:space="0" w:color="auto"/>
            <w:left w:val="none" w:sz="0" w:space="0" w:color="auto"/>
            <w:bottom w:val="none" w:sz="0" w:space="0" w:color="auto"/>
            <w:right w:val="none" w:sz="0" w:space="0" w:color="auto"/>
          </w:divBdr>
        </w:div>
        <w:div w:id="1719236140">
          <w:marLeft w:val="288"/>
          <w:marRight w:val="0"/>
          <w:marTop w:val="280"/>
          <w:marBottom w:val="40"/>
          <w:divBdr>
            <w:top w:val="none" w:sz="0" w:space="0" w:color="auto"/>
            <w:left w:val="none" w:sz="0" w:space="0" w:color="auto"/>
            <w:bottom w:val="none" w:sz="0" w:space="0" w:color="auto"/>
            <w:right w:val="none" w:sz="0" w:space="0" w:color="auto"/>
          </w:divBdr>
        </w:div>
        <w:div w:id="881553056">
          <w:marLeft w:val="720"/>
          <w:marRight w:val="0"/>
          <w:marTop w:val="60"/>
          <w:marBottom w:val="60"/>
          <w:divBdr>
            <w:top w:val="none" w:sz="0" w:space="0" w:color="auto"/>
            <w:left w:val="none" w:sz="0" w:space="0" w:color="auto"/>
            <w:bottom w:val="none" w:sz="0" w:space="0" w:color="auto"/>
            <w:right w:val="none" w:sz="0" w:space="0" w:color="auto"/>
          </w:divBdr>
        </w:div>
        <w:div w:id="547185996">
          <w:marLeft w:val="720"/>
          <w:marRight w:val="0"/>
          <w:marTop w:val="60"/>
          <w:marBottom w:val="60"/>
          <w:divBdr>
            <w:top w:val="none" w:sz="0" w:space="0" w:color="auto"/>
            <w:left w:val="none" w:sz="0" w:space="0" w:color="auto"/>
            <w:bottom w:val="none" w:sz="0" w:space="0" w:color="auto"/>
            <w:right w:val="none" w:sz="0" w:space="0" w:color="auto"/>
          </w:divBdr>
        </w:div>
        <w:div w:id="1678656609">
          <w:marLeft w:val="720"/>
          <w:marRight w:val="0"/>
          <w:marTop w:val="60"/>
          <w:marBottom w:val="60"/>
          <w:divBdr>
            <w:top w:val="none" w:sz="0" w:space="0" w:color="auto"/>
            <w:left w:val="none" w:sz="0" w:space="0" w:color="auto"/>
            <w:bottom w:val="none" w:sz="0" w:space="0" w:color="auto"/>
            <w:right w:val="none" w:sz="0" w:space="0" w:color="auto"/>
          </w:divBdr>
        </w:div>
        <w:div w:id="1006784049">
          <w:marLeft w:val="288"/>
          <w:marRight w:val="0"/>
          <w:marTop w:val="280"/>
          <w:marBottom w:val="40"/>
          <w:divBdr>
            <w:top w:val="none" w:sz="0" w:space="0" w:color="auto"/>
            <w:left w:val="none" w:sz="0" w:space="0" w:color="auto"/>
            <w:bottom w:val="none" w:sz="0" w:space="0" w:color="auto"/>
            <w:right w:val="none" w:sz="0" w:space="0" w:color="auto"/>
          </w:divBdr>
        </w:div>
        <w:div w:id="1516529959">
          <w:marLeft w:val="288"/>
          <w:marRight w:val="0"/>
          <w:marTop w:val="280"/>
          <w:marBottom w:val="40"/>
          <w:divBdr>
            <w:top w:val="none" w:sz="0" w:space="0" w:color="auto"/>
            <w:left w:val="none" w:sz="0" w:space="0" w:color="auto"/>
            <w:bottom w:val="none" w:sz="0" w:space="0" w:color="auto"/>
            <w:right w:val="none" w:sz="0" w:space="0" w:color="auto"/>
          </w:divBdr>
        </w:div>
      </w:divsChild>
    </w:div>
    <w:div w:id="876089400">
      <w:bodyDiv w:val="1"/>
      <w:marLeft w:val="0"/>
      <w:marRight w:val="0"/>
      <w:marTop w:val="0"/>
      <w:marBottom w:val="0"/>
      <w:divBdr>
        <w:top w:val="none" w:sz="0" w:space="0" w:color="auto"/>
        <w:left w:val="none" w:sz="0" w:space="0" w:color="auto"/>
        <w:bottom w:val="none" w:sz="0" w:space="0" w:color="auto"/>
        <w:right w:val="none" w:sz="0" w:space="0" w:color="auto"/>
      </w:divBdr>
    </w:div>
    <w:div w:id="1026756865">
      <w:bodyDiv w:val="1"/>
      <w:marLeft w:val="0"/>
      <w:marRight w:val="0"/>
      <w:marTop w:val="0"/>
      <w:marBottom w:val="0"/>
      <w:divBdr>
        <w:top w:val="none" w:sz="0" w:space="0" w:color="auto"/>
        <w:left w:val="none" w:sz="0" w:space="0" w:color="auto"/>
        <w:bottom w:val="none" w:sz="0" w:space="0" w:color="auto"/>
        <w:right w:val="none" w:sz="0" w:space="0" w:color="auto"/>
      </w:divBdr>
    </w:div>
    <w:div w:id="1180198379">
      <w:bodyDiv w:val="1"/>
      <w:marLeft w:val="0"/>
      <w:marRight w:val="0"/>
      <w:marTop w:val="0"/>
      <w:marBottom w:val="0"/>
      <w:divBdr>
        <w:top w:val="none" w:sz="0" w:space="0" w:color="auto"/>
        <w:left w:val="none" w:sz="0" w:space="0" w:color="auto"/>
        <w:bottom w:val="none" w:sz="0" w:space="0" w:color="auto"/>
        <w:right w:val="none" w:sz="0" w:space="0" w:color="auto"/>
      </w:divBdr>
    </w:div>
    <w:div w:id="1407798181">
      <w:bodyDiv w:val="1"/>
      <w:marLeft w:val="0"/>
      <w:marRight w:val="0"/>
      <w:marTop w:val="0"/>
      <w:marBottom w:val="0"/>
      <w:divBdr>
        <w:top w:val="none" w:sz="0" w:space="0" w:color="auto"/>
        <w:left w:val="none" w:sz="0" w:space="0" w:color="auto"/>
        <w:bottom w:val="none" w:sz="0" w:space="0" w:color="auto"/>
        <w:right w:val="none" w:sz="0" w:space="0" w:color="auto"/>
      </w:divBdr>
    </w:div>
    <w:div w:id="1605531760">
      <w:bodyDiv w:val="1"/>
      <w:marLeft w:val="0"/>
      <w:marRight w:val="0"/>
      <w:marTop w:val="0"/>
      <w:marBottom w:val="0"/>
      <w:divBdr>
        <w:top w:val="none" w:sz="0" w:space="0" w:color="auto"/>
        <w:left w:val="none" w:sz="0" w:space="0" w:color="auto"/>
        <w:bottom w:val="none" w:sz="0" w:space="0" w:color="auto"/>
        <w:right w:val="none" w:sz="0" w:space="0" w:color="auto"/>
      </w:divBdr>
    </w:div>
    <w:div w:id="1968512875">
      <w:bodyDiv w:val="1"/>
      <w:marLeft w:val="0"/>
      <w:marRight w:val="0"/>
      <w:marTop w:val="0"/>
      <w:marBottom w:val="0"/>
      <w:divBdr>
        <w:top w:val="none" w:sz="0" w:space="0" w:color="auto"/>
        <w:left w:val="none" w:sz="0" w:space="0" w:color="auto"/>
        <w:bottom w:val="none" w:sz="0" w:space="0" w:color="auto"/>
        <w:right w:val="none" w:sz="0" w:space="0" w:color="auto"/>
      </w:divBdr>
    </w:div>
    <w:div w:id="204813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10</Pages>
  <Words>1360</Words>
  <Characters>7753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Stone</dc:creator>
  <cp:keywords/>
  <dc:description/>
  <cp:lastModifiedBy>Kate Stone</cp:lastModifiedBy>
  <cp:revision>10</cp:revision>
  <dcterms:created xsi:type="dcterms:W3CDTF">2024-10-08T21:59:00Z</dcterms:created>
  <dcterms:modified xsi:type="dcterms:W3CDTF">2024-10-11T15:43:00Z</dcterms:modified>
</cp:coreProperties>
</file>